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00D568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59266F">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59266F">
        <w:rPr>
          <w:rFonts w:ascii="Times New Roman" w:hAnsi="Times New Roman" w:cs="Times New Roman"/>
          <w:color w:val="auto"/>
          <w:sz w:val="21"/>
          <w:szCs w:val="21"/>
        </w:rPr>
        <w:t>Techninė specifikacija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TECHNINĖ SPECIFIKACIJA</w:t>
      </w:r>
    </w:p>
    <w:p w14:paraId="3657D836" w14:textId="0EB67665" w:rsidR="009F1BDA" w:rsidRDefault="00E55CA9"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Bendrieji reikalavimai</w:t>
      </w:r>
    </w:p>
    <w:p w14:paraId="6DF8DEF6" w14:textId="77777777" w:rsidR="003A0D0A"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992EA3" w14:textId="489ECDEC"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kern w:val="2"/>
          <w:sz w:val="22"/>
          <w:szCs w:val="22"/>
          <w:lang w:eastAsia="en-US"/>
          <w14:ligatures w14:val="standardContextual"/>
        </w:rPr>
        <w:t xml:space="preserve">Perkantysis subjektas vykdydamas nuotekų šalinimo inžinierinių tinklų Pagėgių rajone Lumpėnų kaime plėtros projektą, numato įsigyti nuotekų šalinimo tinklų Rambyno, Topolių, </w:t>
      </w:r>
      <w:proofErr w:type="spellStart"/>
      <w:r w:rsidRPr="003A0D0A">
        <w:rPr>
          <w:rFonts w:ascii="Times New Roman" w:eastAsia="Calibri" w:hAnsi="Times New Roman" w:cs="Times New Roman"/>
          <w:kern w:val="2"/>
          <w:sz w:val="22"/>
          <w:szCs w:val="22"/>
          <w:lang w:eastAsia="en-US"/>
          <w14:ligatures w14:val="standardContextual"/>
        </w:rPr>
        <w:t>Lumpės</w:t>
      </w:r>
      <w:proofErr w:type="spellEnd"/>
      <w:r w:rsidRPr="003A0D0A">
        <w:rPr>
          <w:rFonts w:ascii="Times New Roman" w:eastAsia="Calibri" w:hAnsi="Times New Roman" w:cs="Times New Roman"/>
          <w:kern w:val="2"/>
          <w:sz w:val="22"/>
          <w:szCs w:val="22"/>
          <w:lang w:eastAsia="en-US"/>
          <w14:ligatures w14:val="standardContextual"/>
        </w:rPr>
        <w:t xml:space="preserve">, Malūno, Lauko, </w:t>
      </w:r>
      <w:proofErr w:type="spellStart"/>
      <w:r w:rsidRPr="003A0D0A">
        <w:rPr>
          <w:rFonts w:ascii="Times New Roman" w:eastAsia="Calibri" w:hAnsi="Times New Roman" w:cs="Times New Roman"/>
          <w:kern w:val="2"/>
          <w:sz w:val="22"/>
          <w:szCs w:val="22"/>
          <w:lang w:eastAsia="en-US"/>
          <w14:ligatures w14:val="standardContextual"/>
        </w:rPr>
        <w:t>Sodėnų</w:t>
      </w:r>
      <w:proofErr w:type="spellEnd"/>
      <w:r w:rsidRPr="003A0D0A">
        <w:rPr>
          <w:rFonts w:ascii="Times New Roman" w:eastAsia="Calibri" w:hAnsi="Times New Roman" w:cs="Times New Roman"/>
          <w:kern w:val="2"/>
          <w:sz w:val="22"/>
          <w:szCs w:val="22"/>
          <w:lang w:eastAsia="en-US"/>
          <w14:ligatures w14:val="standardContextual"/>
        </w:rPr>
        <w:t>, Sodų, Žalioji, Skalvos, Liepų g. Lumpėnų k., Lumpėnų sen., Pagėgių r. sav., statybos darbus bei nuotekų valymo įrenginių Lumpėnų k., Lumpėnų sen., Pagėgių r. sav. techninio darbo projekto parengimo ir statybos darbus. Siekdamas didinti tiekėjų konkurenciją ir atsižvelgdamas į smulkiojo ir vidutinio verslo subjektų galimybes įvykdyti pirkimo sutartį, laikantis KSPĮ 40 straipsnio reikalavimų, priėmė sprendimą dėl perkančiojo subjekto vykdomo projekto skaidymo į dvi atskiras dalis kurių kiekvienai numatoma sudaryti atskiras pirkimo sutartis, apibrėžiant šių dalių apimtį ir dalyką:</w:t>
      </w:r>
    </w:p>
    <w:p w14:paraId="04B1F2AF" w14:textId="19C7D108" w:rsidR="003A0D0A" w:rsidRDefault="003A0D0A" w:rsidP="00404917">
      <w:pPr>
        <w:pStyle w:val="ListParagraph"/>
        <w:numPr>
          <w:ilvl w:val="1"/>
          <w:numId w:val="39"/>
        </w:numPr>
        <w:tabs>
          <w:tab w:val="right" w:leader="underscore" w:pos="270"/>
          <w:tab w:val="right" w:leader="underscore" w:pos="450"/>
          <w:tab w:val="left" w:pos="63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kern w:val="2"/>
          <w:sz w:val="22"/>
          <w:szCs w:val="22"/>
          <w:lang w:eastAsia="en-US"/>
          <w14:ligatures w14:val="standardContextual"/>
        </w:rPr>
        <w:tab/>
        <w:t xml:space="preserve">I </w:t>
      </w:r>
      <w:r>
        <w:rPr>
          <w:rFonts w:ascii="Times New Roman" w:eastAsia="Calibri" w:hAnsi="Times New Roman" w:cs="Times New Roman"/>
          <w:kern w:val="2"/>
          <w:sz w:val="22"/>
          <w:szCs w:val="22"/>
          <w:lang w:eastAsia="en-US"/>
          <w14:ligatures w14:val="standardContextual"/>
        </w:rPr>
        <w:t xml:space="preserve">pirkimo </w:t>
      </w:r>
      <w:r w:rsidRPr="003A0D0A">
        <w:rPr>
          <w:rFonts w:ascii="Times New Roman" w:eastAsia="Calibri" w:hAnsi="Times New Roman" w:cs="Times New Roman"/>
          <w:kern w:val="2"/>
          <w:sz w:val="22"/>
          <w:szCs w:val="22"/>
          <w:lang w:eastAsia="en-US"/>
          <w14:ligatures w14:val="standardContextual"/>
        </w:rPr>
        <w:t xml:space="preserve">dalis – „Nuotekų šalinimo tinklų Rambyno, Topolių, </w:t>
      </w:r>
      <w:proofErr w:type="spellStart"/>
      <w:r w:rsidRPr="003A0D0A">
        <w:rPr>
          <w:rFonts w:ascii="Times New Roman" w:eastAsia="Calibri" w:hAnsi="Times New Roman" w:cs="Times New Roman"/>
          <w:kern w:val="2"/>
          <w:sz w:val="22"/>
          <w:szCs w:val="22"/>
          <w:lang w:eastAsia="en-US"/>
          <w14:ligatures w14:val="standardContextual"/>
        </w:rPr>
        <w:t>Lumpės</w:t>
      </w:r>
      <w:proofErr w:type="spellEnd"/>
      <w:r w:rsidRPr="003A0D0A">
        <w:rPr>
          <w:rFonts w:ascii="Times New Roman" w:eastAsia="Calibri" w:hAnsi="Times New Roman" w:cs="Times New Roman"/>
          <w:kern w:val="2"/>
          <w:sz w:val="22"/>
          <w:szCs w:val="22"/>
          <w:lang w:eastAsia="en-US"/>
          <w14:ligatures w14:val="standardContextual"/>
        </w:rPr>
        <w:t xml:space="preserve">, Malūno, Lauko, </w:t>
      </w:r>
      <w:proofErr w:type="spellStart"/>
      <w:r w:rsidRPr="003A0D0A">
        <w:rPr>
          <w:rFonts w:ascii="Times New Roman" w:eastAsia="Calibri" w:hAnsi="Times New Roman" w:cs="Times New Roman"/>
          <w:kern w:val="2"/>
          <w:sz w:val="22"/>
          <w:szCs w:val="22"/>
          <w:lang w:eastAsia="en-US"/>
          <w14:ligatures w14:val="standardContextual"/>
        </w:rPr>
        <w:t>Sodėnų</w:t>
      </w:r>
      <w:proofErr w:type="spellEnd"/>
      <w:r w:rsidRPr="003A0D0A">
        <w:rPr>
          <w:rFonts w:ascii="Times New Roman" w:eastAsia="Calibri" w:hAnsi="Times New Roman" w:cs="Times New Roman"/>
          <w:kern w:val="2"/>
          <w:sz w:val="22"/>
          <w:szCs w:val="22"/>
          <w:lang w:eastAsia="en-US"/>
          <w14:ligatures w14:val="standardContextual"/>
        </w:rPr>
        <w:t>, Sodų, Žalioji, Skalvos, Liepų g. Lumpėnų k., Lumpėnų sen., Pagėgių r. sav., statybos darbai“;</w:t>
      </w:r>
    </w:p>
    <w:p w14:paraId="34DAE207" w14:textId="11D91576" w:rsidR="003A0D0A" w:rsidRDefault="003A0D0A" w:rsidP="00404917">
      <w:pPr>
        <w:pStyle w:val="ListParagraph"/>
        <w:numPr>
          <w:ilvl w:val="1"/>
          <w:numId w:val="39"/>
        </w:numPr>
        <w:tabs>
          <w:tab w:val="right" w:leader="underscore" w:pos="270"/>
          <w:tab w:val="right" w:leader="underscore" w:pos="450"/>
          <w:tab w:val="left" w:pos="63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kern w:val="2"/>
          <w:sz w:val="22"/>
          <w:szCs w:val="22"/>
          <w:lang w:eastAsia="en-US"/>
          <w14:ligatures w14:val="standardContextual"/>
        </w:rPr>
        <w:tab/>
        <w:t xml:space="preserve">II </w:t>
      </w:r>
      <w:r>
        <w:rPr>
          <w:rFonts w:ascii="Times New Roman" w:eastAsia="Calibri" w:hAnsi="Times New Roman" w:cs="Times New Roman"/>
          <w:kern w:val="2"/>
          <w:sz w:val="22"/>
          <w:szCs w:val="22"/>
          <w:lang w:eastAsia="en-US"/>
          <w14:ligatures w14:val="standardContextual"/>
        </w:rPr>
        <w:t>pirkimo dalis</w:t>
      </w:r>
      <w:r w:rsidR="00EA1906">
        <w:rPr>
          <w:rFonts w:ascii="Times New Roman" w:eastAsia="Calibri" w:hAnsi="Times New Roman" w:cs="Times New Roman"/>
          <w:kern w:val="2"/>
          <w:sz w:val="22"/>
          <w:szCs w:val="22"/>
          <w:lang w:eastAsia="en-US"/>
          <w14:ligatures w14:val="standardContextual"/>
        </w:rPr>
        <w:t xml:space="preserve"> </w:t>
      </w:r>
      <w:r w:rsidRPr="003A0D0A">
        <w:rPr>
          <w:rFonts w:ascii="Times New Roman" w:eastAsia="Calibri" w:hAnsi="Times New Roman" w:cs="Times New Roman"/>
          <w:kern w:val="2"/>
          <w:sz w:val="22"/>
          <w:szCs w:val="22"/>
          <w:lang w:eastAsia="en-US"/>
          <w14:ligatures w14:val="standardContextual"/>
        </w:rPr>
        <w:t>– „Nuotekų valymo įrenginių Lumpėnų k., Lumpėnų sen., Pagėgių r. sav. techninio darbo projekto parengimo ir statybos darbai“</w:t>
      </w:r>
      <w:r>
        <w:rPr>
          <w:rFonts w:ascii="Times New Roman" w:eastAsia="Calibri" w:hAnsi="Times New Roman" w:cs="Times New Roman"/>
          <w:kern w:val="2"/>
          <w:sz w:val="22"/>
          <w:szCs w:val="22"/>
          <w:lang w:eastAsia="en-US"/>
          <w14:ligatures w14:val="standardContextual"/>
        </w:rPr>
        <w:t>.</w:t>
      </w:r>
      <w:bookmarkStart w:id="1" w:name="_Hlk200467405"/>
    </w:p>
    <w:p w14:paraId="13F1D026"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Pasiūlymus pirkimui privaloma teikti kiekvienai pirkimo daliai atskirai. Vienas dalyvis pasiūlymus pagal savo pasirinkimą gali teikti vienai</w:t>
      </w:r>
      <w:r>
        <w:rPr>
          <w:rFonts w:ascii="Times New Roman" w:eastAsia="Calibri" w:hAnsi="Times New Roman" w:cs="Times New Roman"/>
        </w:rPr>
        <w:t xml:space="preserve"> </w:t>
      </w:r>
      <w:r w:rsidRPr="003A0D0A">
        <w:rPr>
          <w:rFonts w:ascii="Times New Roman" w:eastAsia="Calibri" w:hAnsi="Times New Roman" w:cs="Times New Roman"/>
        </w:rPr>
        <w:t xml:space="preserve">ar </w:t>
      </w:r>
      <w:r>
        <w:rPr>
          <w:rFonts w:ascii="Times New Roman" w:eastAsia="Calibri" w:hAnsi="Times New Roman" w:cs="Times New Roman"/>
        </w:rPr>
        <w:t xml:space="preserve">dviem (abiem) </w:t>
      </w:r>
      <w:r w:rsidRPr="003A0D0A">
        <w:rPr>
          <w:rFonts w:ascii="Times New Roman" w:eastAsia="Calibri" w:hAnsi="Times New Roman" w:cs="Times New Roman"/>
        </w:rPr>
        <w:t>pirkimo dalim.</w:t>
      </w:r>
      <w:bookmarkEnd w:id="1"/>
    </w:p>
    <w:p w14:paraId="6F37E37C"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Pr>
          <w:rFonts w:ascii="Times New Roman" w:eastAsia="Calibri" w:hAnsi="Times New Roman" w:cs="Times New Roman"/>
        </w:rPr>
        <w:t>G</w:t>
      </w:r>
      <w:r w:rsidRPr="003A0D0A">
        <w:rPr>
          <w:rFonts w:ascii="Times New Roman" w:eastAsia="Calibri" w:hAnsi="Times New Roman" w:cs="Times New Roman"/>
        </w:rPr>
        <w:t>auti pasiūlymai bus vertinami kiekvienas atskirai pagal toje pirkimo dalyje pateikiamų dokumentų visumą.</w:t>
      </w:r>
    </w:p>
    <w:p w14:paraId="150C68B2"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 xml:space="preserve">Pagal atskirai kiekvienai pirkimo daliai gautus pasiūlymus, bus nustatomas laimėtojas kiekvienai pirkimo daliai atskirai. </w:t>
      </w:r>
    </w:p>
    <w:p w14:paraId="46DC4852"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Pr>
          <w:rFonts w:ascii="Times New Roman" w:eastAsia="Calibri" w:hAnsi="Times New Roman" w:cs="Times New Roman"/>
        </w:rPr>
        <w:t>Pagal pirkimo rezultatus, b</w:t>
      </w:r>
      <w:r w:rsidRPr="003A0D0A">
        <w:rPr>
          <w:rFonts w:ascii="Times New Roman" w:eastAsia="Calibri" w:hAnsi="Times New Roman" w:cs="Times New Roman"/>
        </w:rPr>
        <w:t xml:space="preserve">us pasirašomos atskiros </w:t>
      </w:r>
      <w:r>
        <w:rPr>
          <w:rFonts w:ascii="Times New Roman" w:eastAsia="Calibri" w:hAnsi="Times New Roman" w:cs="Times New Roman"/>
        </w:rPr>
        <w:t>dvi</w:t>
      </w:r>
      <w:r w:rsidRPr="003A0D0A">
        <w:rPr>
          <w:rFonts w:ascii="Times New Roman" w:eastAsia="Calibri" w:hAnsi="Times New Roman" w:cs="Times New Roman"/>
        </w:rPr>
        <w:t xml:space="preserve"> pirkimo sutart</w:t>
      </w:r>
      <w:r>
        <w:rPr>
          <w:rFonts w:ascii="Times New Roman" w:eastAsia="Calibri" w:hAnsi="Times New Roman" w:cs="Times New Roman"/>
        </w:rPr>
        <w:t>y</w:t>
      </w:r>
      <w:r w:rsidRPr="003A0D0A">
        <w:rPr>
          <w:rFonts w:ascii="Times New Roman" w:eastAsia="Calibri" w:hAnsi="Times New Roman" w:cs="Times New Roman"/>
        </w:rPr>
        <w:t>s kiekvienai pirkimo daliai</w:t>
      </w:r>
      <w:r>
        <w:rPr>
          <w:rFonts w:ascii="Times New Roman" w:eastAsia="Calibri" w:hAnsi="Times New Roman" w:cs="Times New Roman"/>
        </w:rPr>
        <w:t xml:space="preserve"> atskirai</w:t>
      </w:r>
      <w:r w:rsidRPr="003A0D0A">
        <w:rPr>
          <w:rFonts w:ascii="Times New Roman" w:eastAsia="Calibri" w:hAnsi="Times New Roman" w:cs="Times New Roman"/>
        </w:rPr>
        <w:t>.</w:t>
      </w:r>
    </w:p>
    <w:p w14:paraId="1786F106" w14:textId="0BCF5526"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Abiejų pirkimo dalių sutartis numatoma pasirašyti vienu metu ir abiejų sutarčių rezultatas Perkančiajam subjektui turės būti perduotas vienu metu, nes atskirų pirkimo dalių rezultatas vienas be kito iš esmės yra beprasmis ir technologiškai negali veikti, atitinkamai Perkantysis subjektas nepasieks pirkimo tikslo. Tuo atveju, jei dėl vienos bet kurios pirkimo dalies, dėl bet kokių priežasčių, užsitęs pirkimo procedūros, tol kol jos nesibaigs, atskirai viena sutartis nebus pasirašoma. Tuo atveju, jei dėl vienos bet kurios pirkimo dalies, dėl bet kokių priežasčių negalės būti pasirašyta sutartis, dėl kitos pirkimo dalies sutartis taip pat nebus pasirašoma – pirkimas bus nutrauktas</w:t>
      </w:r>
      <w:r>
        <w:rPr>
          <w:rFonts w:ascii="Times New Roman" w:eastAsia="Calibri" w:hAnsi="Times New Roman" w:cs="Times New Roman"/>
        </w:rPr>
        <w:t>.</w:t>
      </w:r>
    </w:p>
    <w:p w14:paraId="481B4599"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 xml:space="preserve">Pirkimas, </w:t>
      </w:r>
      <w:r>
        <w:rPr>
          <w:rFonts w:ascii="Times New Roman" w:eastAsia="Calibri" w:hAnsi="Times New Roman" w:cs="Times New Roman"/>
        </w:rPr>
        <w:t>abi</w:t>
      </w:r>
      <w:r w:rsidRPr="003A0D0A">
        <w:rPr>
          <w:rFonts w:ascii="Times New Roman" w:eastAsia="Calibri" w:hAnsi="Times New Roman" w:cs="Times New Roman"/>
        </w:rPr>
        <w:t xml:space="preserve"> pirkimo dalys, yra vykdomos kaip „Žaliasis pirkimas“ vadovaujantis Lietuvos Respublikos aplinkos ministro 2011 m. birželio 28 d. įsakymo Nr. D1-508 „Dėl Aplinkos apsaugos kriterijų taikymo, vykdant žaliuosius pirkimus, tvarkos aprašo patvirtinimo“ 4. p.; 4.3. p. p. ir 4.4. p. p. 4.4.4.; 4.4.4.1.; 4.4.4.3. bei 4.4.4.4. papunkčio reikalavimais ir specialiųjų pirkimo sąlygų 1.5. p. nustatytais reikalavimais.</w:t>
      </w:r>
    </w:p>
    <w:p w14:paraId="76BC47F1" w14:textId="77777777" w:rsidR="003A0D0A" w:rsidRPr="003A0D0A"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 xml:space="preserve">Perkantysis subjektas nerengs objektų apžiūros tačiau tiekėjams nedraudžiama ir rekomenduojama atvykti savarankiškai ir apžiūrėti pirkimo objektus kurių konkrečios vietos (adresai, koordinatės) yra pateikiami pridedamuose </w:t>
      </w:r>
      <w:r>
        <w:rPr>
          <w:rFonts w:ascii="Times New Roman" w:eastAsia="Calibri" w:hAnsi="Times New Roman" w:cs="Times New Roman"/>
        </w:rPr>
        <w:t>dokumentuose</w:t>
      </w:r>
      <w:r w:rsidRPr="003A0D0A">
        <w:rPr>
          <w:rFonts w:ascii="Times New Roman" w:eastAsia="Calibri" w:hAnsi="Times New Roman" w:cs="Times New Roman"/>
        </w:rPr>
        <w:t>.</w:t>
      </w:r>
    </w:p>
    <w:p w14:paraId="69411F40" w14:textId="77777777" w:rsidR="00E55CA9" w:rsidRPr="00E55CA9"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3A0D0A">
        <w:rPr>
          <w:rFonts w:ascii="Times New Roman" w:eastAsia="Calibri" w:hAnsi="Times New Roman" w:cs="Times New Roman"/>
        </w:rPr>
        <w:t>Kiekvienos sutarties atskirai galiojimo terminas ne daugiau kaip 20 mėn. nuo sutarties vykdymo pradžios dienos įskaitant darbų ir/ar paslaugų (įkainuotų veiklų) atlikimo terminus, darbų rezultatų išbandymą, patikrinimą, apžiūrą ir, statybos užbaigimo procedūras, besąlyginį atliktų darbų defektų šalinimo laikotarpį (jei siūloma) ir galutinio atsiskaitymo terminą</w:t>
      </w:r>
      <w:r>
        <w:rPr>
          <w:rFonts w:ascii="Times New Roman" w:eastAsia="Calibri" w:hAnsi="Times New Roman" w:cs="Times New Roman"/>
        </w:rPr>
        <w:t>.</w:t>
      </w:r>
    </w:p>
    <w:p w14:paraId="389F4039" w14:textId="64DC0F3A" w:rsidR="003A0D0A" w:rsidRPr="00803EB7" w:rsidRDefault="003A0D0A" w:rsidP="00404917">
      <w:pPr>
        <w:pStyle w:val="ListParagraph"/>
        <w:numPr>
          <w:ilvl w:val="0"/>
          <w:numId w:val="39"/>
        </w:numPr>
        <w:tabs>
          <w:tab w:val="right" w:leader="underscore" w:pos="270"/>
          <w:tab w:val="right" w:leader="underscore" w:pos="36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E55CA9">
        <w:rPr>
          <w:rFonts w:ascii="Times New Roman" w:eastAsia="Calibri" w:hAnsi="Times New Roman" w:cs="Times New Roman"/>
        </w:rPr>
        <w:t xml:space="preserve">Darbų atlikimas kiekvienoje pirkimo dalyje atskirai ar kartu pilna apimtimi ar dalinai galės būti stabdomas sutartyje nustatytomis aplinkybėmis (sutarties projektas </w:t>
      </w:r>
      <w:r w:rsidRPr="00803EB7">
        <w:rPr>
          <w:rFonts w:ascii="Times New Roman" w:eastAsia="Calibri" w:hAnsi="Times New Roman" w:cs="Times New Roman"/>
        </w:rPr>
        <w:t>specialiųjų sąlygų priedas Nr. 6). Todėl, siekiant užtikrinti sutarties 6.</w:t>
      </w:r>
      <w:r w:rsidR="00E55CA9" w:rsidRPr="00803EB7">
        <w:rPr>
          <w:rFonts w:ascii="Times New Roman" w:eastAsia="Calibri" w:hAnsi="Times New Roman" w:cs="Times New Roman"/>
        </w:rPr>
        <w:t>6</w:t>
      </w:r>
      <w:r w:rsidRPr="00803EB7">
        <w:rPr>
          <w:rFonts w:ascii="Times New Roman" w:eastAsia="Calibri" w:hAnsi="Times New Roman" w:cs="Times New Roman"/>
        </w:rPr>
        <w:t>.1.; 6.</w:t>
      </w:r>
      <w:r w:rsidR="00E55CA9" w:rsidRPr="00803EB7">
        <w:rPr>
          <w:rFonts w:ascii="Times New Roman" w:eastAsia="Calibri" w:hAnsi="Times New Roman" w:cs="Times New Roman"/>
        </w:rPr>
        <w:t>6</w:t>
      </w:r>
      <w:r w:rsidRPr="00803EB7">
        <w:rPr>
          <w:rFonts w:ascii="Times New Roman" w:eastAsia="Calibri" w:hAnsi="Times New Roman" w:cs="Times New Roman"/>
        </w:rPr>
        <w:t>.3. ir 6.</w:t>
      </w:r>
      <w:r w:rsidR="00E55CA9" w:rsidRPr="00803EB7">
        <w:rPr>
          <w:rFonts w:ascii="Times New Roman" w:eastAsia="Calibri" w:hAnsi="Times New Roman" w:cs="Times New Roman"/>
        </w:rPr>
        <w:t>6</w:t>
      </w:r>
      <w:r w:rsidRPr="00803EB7">
        <w:rPr>
          <w:rFonts w:ascii="Times New Roman" w:eastAsia="Calibri" w:hAnsi="Times New Roman" w:cs="Times New Roman"/>
        </w:rPr>
        <w:t xml:space="preserve">.4. punktuose </w:t>
      </w:r>
      <w:bookmarkStart w:id="2" w:name="_Hlk188786953"/>
      <w:r w:rsidRPr="00803EB7">
        <w:rPr>
          <w:rFonts w:ascii="Times New Roman" w:eastAsia="Calibri" w:hAnsi="Times New Roman" w:cs="Times New Roman"/>
        </w:rPr>
        <w:t>nurodytų sutarties stabdymo aplinkybių lygiateisiškumo ir aiškumo reikalavimus,</w:t>
      </w:r>
      <w:bookmarkEnd w:id="2"/>
      <w:r w:rsidRPr="00803EB7">
        <w:rPr>
          <w:rFonts w:ascii="Times New Roman" w:eastAsia="Calibri" w:hAnsi="Times New Roman" w:cs="Times New Roman"/>
        </w:rPr>
        <w:t xml:space="preserve"> tiekėjas pasiūlyme pateiktame </w:t>
      </w:r>
      <w:r w:rsidR="00E55CA9" w:rsidRPr="00803EB7">
        <w:rPr>
          <w:rFonts w:ascii="Times New Roman" w:eastAsia="Calibri" w:hAnsi="Times New Roman" w:cs="Times New Roman"/>
        </w:rPr>
        <w:t>įkainuotų veiklų atlikimo</w:t>
      </w:r>
      <w:r w:rsidRPr="00803EB7">
        <w:rPr>
          <w:rFonts w:ascii="Times New Roman" w:eastAsia="Calibri" w:hAnsi="Times New Roman" w:cs="Times New Roman"/>
        </w:rPr>
        <w:t xml:space="preserve"> grafike, pagal darbų atlikimo tarpinius terminus turi nurodyti kokiu metu (periodu) į statybviete numato pristatyti kokias reikiamas medžiagas, įrenginius</w:t>
      </w:r>
      <w:r w:rsidR="00E55CA9" w:rsidRPr="00803EB7">
        <w:rPr>
          <w:rFonts w:ascii="Times New Roman" w:eastAsia="Calibri" w:hAnsi="Times New Roman" w:cs="Times New Roman"/>
        </w:rPr>
        <w:t xml:space="preserve"> ir</w:t>
      </w:r>
      <w:r w:rsidRPr="00803EB7">
        <w:rPr>
          <w:rFonts w:ascii="Times New Roman" w:eastAsia="Calibri" w:hAnsi="Times New Roman" w:cs="Times New Roman"/>
        </w:rPr>
        <w:t xml:space="preserve"> kokiu metu (periodu) koks skaičius darbuotojų vykdys darbus statybvietė. Siekiant užtikrinti sutarties 6.</w:t>
      </w:r>
      <w:r w:rsidR="00E55CA9" w:rsidRPr="00803EB7">
        <w:rPr>
          <w:rFonts w:ascii="Times New Roman" w:eastAsia="Calibri" w:hAnsi="Times New Roman" w:cs="Times New Roman"/>
        </w:rPr>
        <w:t>6</w:t>
      </w:r>
      <w:r w:rsidRPr="00803EB7">
        <w:rPr>
          <w:rFonts w:ascii="Times New Roman" w:eastAsia="Calibri" w:hAnsi="Times New Roman" w:cs="Times New Roman"/>
        </w:rPr>
        <w:t xml:space="preserve">.6. punkte nurodytų sutarties stabdymo aplinkybių lygiateisiškumo ir aiškumo reikalavimus, pasiūlyme </w:t>
      </w:r>
      <w:r w:rsidR="00E55CA9" w:rsidRPr="00803EB7">
        <w:rPr>
          <w:rFonts w:ascii="Times New Roman" w:eastAsia="Calibri" w:hAnsi="Times New Roman" w:cs="Times New Roman"/>
        </w:rPr>
        <w:t xml:space="preserve">įkainuotų veiklų atlikimo </w:t>
      </w:r>
      <w:r w:rsidRPr="00803EB7">
        <w:rPr>
          <w:rFonts w:ascii="Times New Roman" w:eastAsia="Calibri" w:hAnsi="Times New Roman" w:cs="Times New Roman"/>
        </w:rPr>
        <w:t xml:space="preserve">grafike </w:t>
      </w:r>
      <w:r w:rsidR="00E55CA9" w:rsidRPr="00803EB7">
        <w:rPr>
          <w:rFonts w:ascii="Times New Roman" w:eastAsia="Calibri" w:hAnsi="Times New Roman" w:cs="Times New Roman"/>
        </w:rPr>
        <w:t xml:space="preserve">paslaugų ir </w:t>
      </w:r>
      <w:r w:rsidRPr="00803EB7">
        <w:rPr>
          <w:rFonts w:ascii="Times New Roman" w:eastAsia="Calibri" w:hAnsi="Times New Roman" w:cs="Times New Roman"/>
        </w:rPr>
        <w:t>darbų atlikimo periodiškumas turi būti nustatomas savaičių ir mėnesių tikslumu nurodant mėnesius numeracijos principu – 1 darbų vykdymo mėn.; 2</w:t>
      </w:r>
      <w:r w:rsidRPr="00803EB7">
        <w:t xml:space="preserve"> </w:t>
      </w:r>
      <w:r w:rsidRPr="00803EB7">
        <w:rPr>
          <w:rFonts w:ascii="Times New Roman" w:eastAsia="Calibri" w:hAnsi="Times New Roman" w:cs="Times New Roman"/>
        </w:rPr>
        <w:t>darbų vykdymo mėn.; 3 ir t. t., nenurodant konkrečių mėnesių pavadinimų.</w:t>
      </w:r>
    </w:p>
    <w:p w14:paraId="08799B53" w14:textId="77777777" w:rsidR="0099374D" w:rsidRPr="00803EB7"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p>
    <w:p w14:paraId="38461A6E" w14:textId="763C75A1" w:rsidR="003A0D0A" w:rsidRPr="0099374D"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r w:rsidRPr="00803EB7">
        <w:rPr>
          <w:rFonts w:ascii="Times New Roman" w:eastAsia="Calibri" w:hAnsi="Times New Roman" w:cs="Times New Roman"/>
          <w:b/>
          <w:bCs/>
          <w:i/>
          <w:iCs/>
          <w:color w:val="EE0000"/>
          <w:kern w:val="2"/>
          <w:lang w:eastAsia="en-US"/>
          <w14:ligatures w14:val="standardContextual"/>
        </w:rPr>
        <w:lastRenderedPageBreak/>
        <w:t>Žemiau pateikiamos atskiros atskirų pirkimo dalių techninės specifikacijos</w:t>
      </w:r>
    </w:p>
    <w:p w14:paraId="4467C4E2" w14:textId="77777777" w:rsidR="0099374D" w:rsidRDefault="0099374D"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87AFB80" w14:textId="3C48801E"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I pirkimo dalis</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A0B482B" w14:textId="6CE257BD"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9F1BDA">
        <w:rPr>
          <w:rFonts w:ascii="Times New Roman" w:eastAsia="Calibri" w:hAnsi="Times New Roman" w:cs="Times New Roman"/>
          <w:b/>
          <w:bCs/>
          <w:kern w:val="2"/>
          <w:sz w:val="22"/>
          <w:szCs w:val="22"/>
          <w:lang w:eastAsia="en-US"/>
          <w14:ligatures w14:val="standardContextual"/>
        </w:rPr>
        <w:t xml:space="preserve">NUOTEKŲ ŠALINIMO TINKLŲ RAMBYNO, TOPOLIŲ, LUMPĖS, MALŪNO, LAUKO, SODĖNŲ, SODŲ, ŽALIOJI, SKALVOS, LIEPŲ G. LUMPĖNŲ K., LUMPĖNŲ SEN., PAGĖGIŲ R. SAV. </w:t>
      </w:r>
    </w:p>
    <w:p w14:paraId="4782DD15" w14:textId="7A880E8D" w:rsidR="00A81389"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641F9A">
        <w:rPr>
          <w:rFonts w:ascii="Times New Roman" w:eastAsia="Calibri" w:hAnsi="Times New Roman" w:cs="Times New Roman"/>
          <w:b/>
          <w:bCs/>
          <w:kern w:val="2"/>
          <w:sz w:val="22"/>
          <w:szCs w:val="22"/>
          <w:lang w:eastAsia="en-US"/>
          <w14:ligatures w14:val="standardContextual"/>
        </w:rPr>
        <w:t xml:space="preserve">STATYBOS RANGOS DARBŲ ATLIKIMO </w:t>
      </w:r>
    </w:p>
    <w:p w14:paraId="522338EE" w14:textId="77777777" w:rsidR="006414B3" w:rsidRDefault="006414B3"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1867747" w14:textId="163A3580" w:rsidR="003A0D0A"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TECHNINĖ SPECIFIKACIJA</w:t>
      </w:r>
    </w:p>
    <w:p w14:paraId="3F8F6434" w14:textId="77777777" w:rsidR="003A0D0A" w:rsidRDefault="003A0D0A" w:rsidP="003A0D0A">
      <w:pPr>
        <w:tabs>
          <w:tab w:val="right" w:leader="underscore" w:pos="8505"/>
        </w:tabs>
        <w:spacing w:after="0" w:line="240" w:lineRule="auto"/>
        <w:contextualSpacing/>
        <w:mirrorIndents/>
        <w:rPr>
          <w:rFonts w:ascii="Times New Roman" w:eastAsia="Calibri" w:hAnsi="Times New Roman" w:cs="Times New Roman"/>
          <w:kern w:val="2"/>
          <w:sz w:val="22"/>
          <w:szCs w:val="22"/>
          <w:lang w:eastAsia="en-US"/>
          <w14:ligatures w14:val="standardContextual"/>
        </w:rPr>
      </w:pPr>
    </w:p>
    <w:p w14:paraId="6EA4B39C" w14:textId="77777777" w:rsidR="00765687" w:rsidRDefault="003A0D0A" w:rsidP="00765687">
      <w:pPr>
        <w:pStyle w:val="ListParagraph"/>
        <w:numPr>
          <w:ilvl w:val="1"/>
          <w:numId w:val="40"/>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 xml:space="preserve">Perkantysis subjektas </w:t>
      </w:r>
      <w:r w:rsidR="00765687">
        <w:rPr>
          <w:rFonts w:ascii="Times New Roman" w:eastAsia="Calibri" w:hAnsi="Times New Roman" w:cs="Times New Roman"/>
        </w:rPr>
        <w:t xml:space="preserve">I pirkimo dalimi </w:t>
      </w:r>
      <w:r w:rsidRPr="00765687">
        <w:rPr>
          <w:rFonts w:ascii="Times New Roman" w:eastAsia="Calibri" w:hAnsi="Times New Roman" w:cs="Times New Roman"/>
        </w:rPr>
        <w:t xml:space="preserve">perka nuotekų šalinimo tinklų Rambyno, Topolių, </w:t>
      </w:r>
      <w:proofErr w:type="spellStart"/>
      <w:r w:rsidRPr="00765687">
        <w:rPr>
          <w:rFonts w:ascii="Times New Roman" w:eastAsia="Calibri" w:hAnsi="Times New Roman" w:cs="Times New Roman"/>
        </w:rPr>
        <w:t>Lumpės</w:t>
      </w:r>
      <w:proofErr w:type="spellEnd"/>
      <w:r w:rsidRPr="00765687">
        <w:rPr>
          <w:rFonts w:ascii="Times New Roman" w:eastAsia="Calibri" w:hAnsi="Times New Roman" w:cs="Times New Roman"/>
        </w:rPr>
        <w:t xml:space="preserve">, Malūno, Lauko, </w:t>
      </w:r>
      <w:proofErr w:type="spellStart"/>
      <w:r w:rsidRPr="00765687">
        <w:rPr>
          <w:rFonts w:ascii="Times New Roman" w:eastAsia="Calibri" w:hAnsi="Times New Roman" w:cs="Times New Roman"/>
        </w:rPr>
        <w:t>Sodėnų</w:t>
      </w:r>
      <w:proofErr w:type="spellEnd"/>
      <w:r w:rsidRPr="00765687">
        <w:rPr>
          <w:rFonts w:ascii="Times New Roman" w:eastAsia="Calibri" w:hAnsi="Times New Roman" w:cs="Times New Roman"/>
        </w:rPr>
        <w:t xml:space="preserve">, Sodų, Žalioji, Skalvos, Liepų g. Lumpėnų k., Lumpėnų sen., Pagėgių r. sav., statybos darbus kurie turi būti atlikti pagal parengto, priede Nr. 1 pateikiamo techninio projekto “Nuotekų šalinimo tinklų Rambyno, Topolių, </w:t>
      </w:r>
      <w:proofErr w:type="spellStart"/>
      <w:r w:rsidRPr="00765687">
        <w:rPr>
          <w:rFonts w:ascii="Times New Roman" w:eastAsia="Calibri" w:hAnsi="Times New Roman" w:cs="Times New Roman"/>
        </w:rPr>
        <w:t>Lumpės</w:t>
      </w:r>
      <w:proofErr w:type="spellEnd"/>
      <w:r w:rsidRPr="00765687">
        <w:rPr>
          <w:rFonts w:ascii="Times New Roman" w:eastAsia="Calibri" w:hAnsi="Times New Roman" w:cs="Times New Roman"/>
        </w:rPr>
        <w:t xml:space="preserve">, Malūno, Lauko, </w:t>
      </w:r>
      <w:proofErr w:type="spellStart"/>
      <w:r w:rsidRPr="00765687">
        <w:rPr>
          <w:rFonts w:ascii="Times New Roman" w:eastAsia="Calibri" w:hAnsi="Times New Roman" w:cs="Times New Roman"/>
        </w:rPr>
        <w:t>Sodėnų</w:t>
      </w:r>
      <w:proofErr w:type="spellEnd"/>
      <w:r w:rsidRPr="00765687">
        <w:rPr>
          <w:rFonts w:ascii="Times New Roman" w:eastAsia="Calibri" w:hAnsi="Times New Roman" w:cs="Times New Roman"/>
        </w:rPr>
        <w:t>, Sodų, Žalioji, Skalvos, Liepų g. Lumpėnų k., Lumpėnų sen., Pagėgių r. Sav., statybos projektas ” (projekto Nr. INVI-VP-2410-15-TP-BD) reikalavimus</w:t>
      </w:r>
      <w:r w:rsidR="00E55CA9" w:rsidRPr="00765687">
        <w:rPr>
          <w:rFonts w:ascii="Times New Roman" w:eastAsia="Calibri" w:hAnsi="Times New Roman" w:cs="Times New Roman"/>
        </w:rPr>
        <w:t>:</w:t>
      </w:r>
    </w:p>
    <w:p w14:paraId="4248C7D4" w14:textId="77777777" w:rsidR="00765687" w:rsidRDefault="00E55CA9" w:rsidP="00765687">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Statybos rūšis – nauja statinio statyba;</w:t>
      </w:r>
    </w:p>
    <w:p w14:paraId="65CD7E0E" w14:textId="77777777" w:rsidR="00765687" w:rsidRDefault="00E55CA9" w:rsidP="00765687">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Statinio paskirtis – inžineriniai tinklai;</w:t>
      </w:r>
    </w:p>
    <w:p w14:paraId="5DD7C4E0" w14:textId="77777777" w:rsidR="00765687" w:rsidRDefault="00E55CA9" w:rsidP="00765687">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Statinio kategorija – nesudėtingasis.</w:t>
      </w:r>
    </w:p>
    <w:p w14:paraId="65C1C119" w14:textId="77777777" w:rsidR="00765687" w:rsidRDefault="00B855FB" w:rsidP="00765687">
      <w:pPr>
        <w:pStyle w:val="ListParagraph"/>
        <w:numPr>
          <w:ilvl w:val="0"/>
          <w:numId w:val="41"/>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Numatoma pastatyti:</w:t>
      </w:r>
    </w:p>
    <w:p w14:paraId="4E9D306D" w14:textId="77777777" w:rsidR="00765687" w:rsidRDefault="00B855FB" w:rsidP="00765687">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 xml:space="preserve">nuotekų šalinimo inžinierinių tinklų apie </w:t>
      </w:r>
      <w:bookmarkStart w:id="3" w:name="_Hlk200547227"/>
      <w:r w:rsidRPr="00765687">
        <w:rPr>
          <w:rFonts w:ascii="Times New Roman" w:eastAsia="Calibri" w:hAnsi="Times New Roman" w:cs="Times New Roman"/>
        </w:rPr>
        <w:t>4937 m</w:t>
      </w:r>
      <w:bookmarkEnd w:id="3"/>
      <w:r w:rsidRPr="00765687">
        <w:rPr>
          <w:rFonts w:ascii="Times New Roman" w:eastAsia="Calibri" w:hAnsi="Times New Roman" w:cs="Times New Roman"/>
        </w:rPr>
        <w:t>etrus</w:t>
      </w:r>
      <w:r w:rsidR="00765687">
        <w:rPr>
          <w:rFonts w:ascii="Times New Roman" w:eastAsia="Calibri" w:hAnsi="Times New Roman" w:cs="Times New Roman"/>
        </w:rPr>
        <w:t>:</w:t>
      </w:r>
    </w:p>
    <w:p w14:paraId="4CC6908A" w14:textId="77777777" w:rsidR="00765687" w:rsidRDefault="00765687" w:rsidP="00765687">
      <w:pPr>
        <w:pStyle w:val="ListParagraph"/>
        <w:numPr>
          <w:ilvl w:val="2"/>
          <w:numId w:val="42"/>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n</w:t>
      </w:r>
      <w:r w:rsidRPr="00765687">
        <w:rPr>
          <w:rFonts w:ascii="Times New Roman" w:eastAsia="Calibri" w:hAnsi="Times New Roman" w:cs="Times New Roman"/>
        </w:rPr>
        <w:t xml:space="preserve">umatomo statyti savitakinio </w:t>
      </w:r>
      <w:bookmarkStart w:id="4" w:name="_Hlk200471069"/>
      <w:r w:rsidRPr="00765687">
        <w:rPr>
          <w:rFonts w:ascii="Times New Roman" w:eastAsia="Calibri" w:hAnsi="Times New Roman" w:cs="Times New Roman"/>
        </w:rPr>
        <w:t xml:space="preserve">nuotekų tinklo skersmuo </w:t>
      </w:r>
      <w:bookmarkEnd w:id="4"/>
      <w:r w:rsidRPr="00765687">
        <w:rPr>
          <w:rFonts w:ascii="Times New Roman" w:eastAsia="Calibri" w:hAnsi="Times New Roman" w:cs="Times New Roman"/>
        </w:rPr>
        <w:t>DN200, 160, 110</w:t>
      </w:r>
      <w:r>
        <w:rPr>
          <w:rFonts w:ascii="Times New Roman" w:eastAsia="Calibri" w:hAnsi="Times New Roman" w:cs="Times New Roman"/>
        </w:rPr>
        <w:t>;</w:t>
      </w:r>
    </w:p>
    <w:p w14:paraId="54123C6E" w14:textId="78A3D413" w:rsidR="00765687" w:rsidRPr="00765687" w:rsidRDefault="00765687" w:rsidP="00765687">
      <w:pPr>
        <w:pStyle w:val="ListParagraph"/>
        <w:numPr>
          <w:ilvl w:val="2"/>
          <w:numId w:val="42"/>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n</w:t>
      </w:r>
      <w:r w:rsidRPr="00765687">
        <w:rPr>
          <w:rFonts w:ascii="Times New Roman" w:eastAsia="Calibri" w:hAnsi="Times New Roman" w:cs="Times New Roman"/>
        </w:rPr>
        <w:t>umatomo statyti slėginio nuotekų tinklo skersmuo DN63-90.</w:t>
      </w:r>
    </w:p>
    <w:p w14:paraId="0F4818EF" w14:textId="77777777" w:rsidR="00765687" w:rsidRDefault="00B855FB" w:rsidP="00765687">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buitinių nuotekų siurblines NS1; NS2 ir NS3</w:t>
      </w:r>
      <w:r w:rsidR="00765687">
        <w:rPr>
          <w:rFonts w:ascii="Times New Roman" w:eastAsia="Calibri" w:hAnsi="Times New Roman" w:cs="Times New Roman"/>
        </w:rPr>
        <w:t>:</w:t>
      </w:r>
    </w:p>
    <w:p w14:paraId="5E50A7B2" w14:textId="77777777" w:rsidR="00765687" w:rsidRDefault="00765687" w:rsidP="00765687">
      <w:pPr>
        <w:pStyle w:val="ListParagraph"/>
        <w:numPr>
          <w:ilvl w:val="2"/>
          <w:numId w:val="42"/>
        </w:numPr>
        <w:shd w:val="clear" w:color="auto" w:fill="FFFFFF"/>
        <w:tabs>
          <w:tab w:val="left" w:pos="540"/>
        </w:tabs>
        <w:spacing w:after="0" w:line="240" w:lineRule="auto"/>
        <w:jc w:val="both"/>
        <w:rPr>
          <w:rFonts w:ascii="Times New Roman" w:eastAsia="Calibri" w:hAnsi="Times New Roman" w:cs="Times New Roman"/>
        </w:rPr>
      </w:pPr>
      <w:r w:rsidRPr="00765687">
        <w:rPr>
          <w:rFonts w:ascii="Times New Roman" w:eastAsia="Calibri" w:hAnsi="Times New Roman" w:cs="Times New Roman"/>
        </w:rPr>
        <w:t>b</w:t>
      </w:r>
      <w:r w:rsidR="006414B3" w:rsidRPr="00765687">
        <w:rPr>
          <w:rFonts w:ascii="Times New Roman" w:eastAsia="Calibri" w:hAnsi="Times New Roman" w:cs="Times New Roman"/>
        </w:rPr>
        <w:t xml:space="preserve">uitinių nuotekų siurblinės planuojamos NS1 </w:t>
      </w:r>
      <w:proofErr w:type="spellStart"/>
      <w:r w:rsidR="006414B3" w:rsidRPr="00765687">
        <w:rPr>
          <w:rFonts w:ascii="Times New Roman" w:eastAsia="Calibri" w:hAnsi="Times New Roman" w:cs="Times New Roman"/>
        </w:rPr>
        <w:t>Sodėnų</w:t>
      </w:r>
      <w:proofErr w:type="spellEnd"/>
      <w:r w:rsidR="006414B3" w:rsidRPr="00765687">
        <w:rPr>
          <w:rFonts w:ascii="Times New Roman" w:eastAsia="Calibri" w:hAnsi="Times New Roman" w:cs="Times New Roman"/>
        </w:rPr>
        <w:t xml:space="preserve"> g.,  NS2 Rambyno g. ir NS3 Topolių g.</w:t>
      </w:r>
    </w:p>
    <w:p w14:paraId="6459251C" w14:textId="77777777" w:rsidR="007F63C1" w:rsidRDefault="007F63C1" w:rsidP="007F63C1">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Numatomi statyti nuotekų šalinimo tinklai ir jų apsaugos zonos nepatenka į kultūros paveldo teritoriją ir jos apsaugos zonas. Tačiau nuotekų šalinimo tinklai numatomi statyti šalia Lumpėnų kapinyno (U.N. 6862). Projekto apimtyje nenumatomi žemės judinimo darbai Lumpėnų kapinyno teritorijoje.</w:t>
      </w:r>
    </w:p>
    <w:p w14:paraId="1D4D13F2" w14:textId="77777777" w:rsidR="003F43BC" w:rsidRDefault="003F43BC" w:rsidP="003F43BC">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Statybos darbai nepatenka į valstybinių miškų ir miško žemės teritorijas.</w:t>
      </w:r>
    </w:p>
    <w:p w14:paraId="6B31D4BE" w14:textId="723D9845" w:rsidR="00765687" w:rsidRDefault="003718B1" w:rsidP="00765687">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 xml:space="preserve">Numatomi </w:t>
      </w:r>
      <w:r w:rsidR="00B855FB" w:rsidRPr="00765687">
        <w:rPr>
          <w:rFonts w:ascii="Times New Roman" w:eastAsia="Calibri" w:hAnsi="Times New Roman" w:cs="Times New Roman"/>
        </w:rPr>
        <w:t>statyti nuotekų šalinimo tinklai patenka į elektros, ryšių, drenažo, vandentiekio, buitinių tinklų apsaugos zonas.</w:t>
      </w:r>
    </w:p>
    <w:p w14:paraId="7083F422" w14:textId="77777777" w:rsidR="007F63C1" w:rsidRDefault="007F63C1" w:rsidP="007F63C1">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Numatomi statyti nuotekų šalinimo tinklai patenka į Via Lietuva priklausantį valstybinės reikšmės kelią Nr.141 Kaunas – Jurbarkas – Šilutė – Klaipėda.</w:t>
      </w:r>
    </w:p>
    <w:p w14:paraId="33C93473" w14:textId="77777777" w:rsidR="00765687" w:rsidRDefault="00B855FB" w:rsidP="00765687">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Jei atliekant statybos ar kitokius darbus aptinkama archeologinių radinių ar nekilnojamojo daikto vertingųjų savybių, valdytojai ar darbus atliekantys asmenys apie tai privalo pranešti savivaldybės paveldosaugos padaliniui arba KPD Telšių-Tauragės teritoriniam skyriui.</w:t>
      </w:r>
    </w:p>
    <w:p w14:paraId="114518B5" w14:textId="77777777" w:rsidR="001F2986" w:rsidRPr="00803EB7" w:rsidRDefault="00B855FB" w:rsidP="001B43D8">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65687">
        <w:rPr>
          <w:rFonts w:ascii="Times New Roman" w:eastAsia="Calibri" w:hAnsi="Times New Roman" w:cs="Times New Roman"/>
        </w:rPr>
        <w:t xml:space="preserve">Statybos darbai didžiąja dalimi </w:t>
      </w:r>
      <w:r w:rsidRPr="00803EB7">
        <w:rPr>
          <w:rFonts w:ascii="Times New Roman" w:eastAsia="Calibri" w:hAnsi="Times New Roman" w:cs="Times New Roman"/>
        </w:rPr>
        <w:t>numatomi atlikti valstybinėje žemėje, kurioje nesuformuoti žemės sklypai.</w:t>
      </w:r>
    </w:p>
    <w:p w14:paraId="5B988B28" w14:textId="25FDB63D" w:rsidR="001B43D8" w:rsidRPr="00803EB7" w:rsidRDefault="0087187F" w:rsidP="001B43D8">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 xml:space="preserve">Sutarties galiojimo galimas ilgiausias terminas ne daugiau kaip 20 mėn. (specialiųjų pirkimo sąlygų 2.4. punktas). </w:t>
      </w:r>
      <w:r w:rsidR="001F2986" w:rsidRPr="00803EB7">
        <w:rPr>
          <w:rFonts w:ascii="Times New Roman" w:eastAsia="Calibri" w:hAnsi="Times New Roman" w:cs="Times New Roman"/>
        </w:rPr>
        <w:t>Bendras galimas ilgiausias darbų atlikimo terminas 14 mėn.</w:t>
      </w:r>
    </w:p>
    <w:p w14:paraId="7175F67C" w14:textId="04DE6AF9" w:rsidR="00765687" w:rsidRPr="00803EB7" w:rsidRDefault="006414B3" w:rsidP="00765687">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Numatom</w:t>
      </w:r>
      <w:r w:rsidR="00295C78" w:rsidRPr="00803EB7">
        <w:rPr>
          <w:rFonts w:ascii="Times New Roman" w:eastAsia="Calibri" w:hAnsi="Times New Roman" w:cs="Times New Roman"/>
        </w:rPr>
        <w:t>ų</w:t>
      </w:r>
      <w:r w:rsidR="00295C78" w:rsidRPr="00803EB7">
        <w:t xml:space="preserve"> </w:t>
      </w:r>
      <w:r w:rsidR="00295C78" w:rsidRPr="00803EB7">
        <w:rPr>
          <w:rFonts w:ascii="Times New Roman" w:eastAsia="Calibri" w:hAnsi="Times New Roman" w:cs="Times New Roman"/>
        </w:rPr>
        <w:t xml:space="preserve">statyti nuotekų šalinimo tinklų statybos darbų tarpiniai ir galutiniai terminai </w:t>
      </w:r>
      <w:r w:rsidR="000F5D71" w:rsidRPr="00803EB7">
        <w:rPr>
          <w:rFonts w:ascii="Times New Roman" w:eastAsia="Calibri" w:hAnsi="Times New Roman" w:cs="Times New Roman"/>
        </w:rPr>
        <w:t xml:space="preserve">(įskaitant pastatytų nuotekų šalinimo tinklų (I pirkimo dalis) ir pastatytų nuotekų valymo įrenginių (II pirkimo dalis) apjungimo į vieną vientisą, vientisai veikiančią inžinierinių tinklų sistemą darbus bei pastatytų nuotekų šalinimo tinklų (I pirkimo dalis) ir pastatytų nuotekų valymo įrenginių (II pirkimo dalis) bendrų darbų rezultato išbandymo, patikrinimo, apžiūros (vientisai veikiančios pastatytų nuotekų šalinimo tinklų ir pastatytų nuotekų valymo įrenginių bandymus) bei statybos užbaigimo procedūras) </w:t>
      </w:r>
      <w:r w:rsidR="00295C78" w:rsidRPr="00803EB7">
        <w:rPr>
          <w:rFonts w:ascii="Times New Roman" w:eastAsia="Calibri" w:hAnsi="Times New Roman" w:cs="Times New Roman"/>
        </w:rPr>
        <w:t>turi būti aiškiai išskirti savaitė</w:t>
      </w:r>
      <w:r w:rsidR="00285B4B" w:rsidRPr="00803EB7">
        <w:rPr>
          <w:rFonts w:ascii="Times New Roman" w:eastAsia="Calibri" w:hAnsi="Times New Roman" w:cs="Times New Roman"/>
        </w:rPr>
        <w:t>s</w:t>
      </w:r>
      <w:r w:rsidR="00295C78" w:rsidRPr="00803EB7">
        <w:rPr>
          <w:rFonts w:ascii="Times New Roman" w:eastAsia="Calibri" w:hAnsi="Times New Roman" w:cs="Times New Roman"/>
        </w:rPr>
        <w:t xml:space="preserve"> ir mėnesio tikslumu</w:t>
      </w:r>
      <w:r w:rsidR="00285B4B" w:rsidRPr="00803EB7">
        <w:rPr>
          <w:rFonts w:ascii="Times New Roman" w:eastAsia="Calibri" w:hAnsi="Times New Roman" w:cs="Times New Roman"/>
        </w:rPr>
        <w:t xml:space="preserve"> </w:t>
      </w:r>
      <w:r w:rsidR="00295C78" w:rsidRPr="00803EB7">
        <w:rPr>
          <w:rFonts w:ascii="Times New Roman" w:eastAsia="Calibri" w:hAnsi="Times New Roman" w:cs="Times New Roman"/>
        </w:rPr>
        <w:t>tiekėjo su pasiūlymų pateiktame Įkainuotų veiklų vykdymo grafike</w:t>
      </w:r>
      <w:r w:rsidR="00285B4B" w:rsidRPr="00803EB7">
        <w:rPr>
          <w:rFonts w:ascii="Times New Roman" w:eastAsia="Calibri" w:hAnsi="Times New Roman" w:cs="Times New Roman"/>
        </w:rPr>
        <w:t>.</w:t>
      </w:r>
    </w:p>
    <w:p w14:paraId="48997D23" w14:textId="438E5423" w:rsidR="0087187F" w:rsidRDefault="0052569D" w:rsidP="0087187F">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 xml:space="preserve">Nuotekų šalinimo tinklų Rambyno, Topolių, </w:t>
      </w:r>
      <w:proofErr w:type="spellStart"/>
      <w:r w:rsidRPr="00803EB7">
        <w:rPr>
          <w:rFonts w:ascii="Times New Roman" w:eastAsia="Calibri" w:hAnsi="Times New Roman" w:cs="Times New Roman"/>
        </w:rPr>
        <w:t>Lumpės</w:t>
      </w:r>
      <w:proofErr w:type="spellEnd"/>
      <w:r w:rsidRPr="00803EB7">
        <w:rPr>
          <w:rFonts w:ascii="Times New Roman" w:eastAsia="Calibri" w:hAnsi="Times New Roman" w:cs="Times New Roman"/>
        </w:rPr>
        <w:t xml:space="preserve">, Malūno, Lauko, </w:t>
      </w:r>
      <w:proofErr w:type="spellStart"/>
      <w:r w:rsidRPr="00803EB7">
        <w:rPr>
          <w:rFonts w:ascii="Times New Roman" w:eastAsia="Calibri" w:hAnsi="Times New Roman" w:cs="Times New Roman"/>
        </w:rPr>
        <w:t>Sodėnų</w:t>
      </w:r>
      <w:proofErr w:type="spellEnd"/>
      <w:r w:rsidRPr="00803EB7">
        <w:rPr>
          <w:rFonts w:ascii="Times New Roman" w:eastAsia="Calibri" w:hAnsi="Times New Roman" w:cs="Times New Roman"/>
        </w:rPr>
        <w:t>, Sodų, Žalioji, Skalvos, Liepų g. Lumpėnų k., Lumpėnų sen., Pagėgių r. sav., statybos</w:t>
      </w:r>
      <w:r w:rsidRPr="0015460A">
        <w:rPr>
          <w:rFonts w:ascii="Times New Roman" w:eastAsia="Calibri" w:hAnsi="Times New Roman" w:cs="Times New Roman"/>
        </w:rPr>
        <w:t xml:space="preserve"> darbų atlikimo </w:t>
      </w:r>
      <w:r w:rsidR="00BF65E2" w:rsidRPr="0015460A">
        <w:rPr>
          <w:rFonts w:ascii="Times New Roman" w:eastAsia="Calibri" w:hAnsi="Times New Roman" w:cs="Times New Roman"/>
        </w:rPr>
        <w:t xml:space="preserve">sutartis </w:t>
      </w:r>
      <w:r w:rsidRPr="0015460A">
        <w:rPr>
          <w:rFonts w:ascii="Times New Roman" w:eastAsia="Calibri" w:hAnsi="Times New Roman" w:cs="Times New Roman"/>
        </w:rPr>
        <w:t>bus</w:t>
      </w:r>
      <w:r w:rsidR="00BF65E2" w:rsidRPr="0015460A">
        <w:rPr>
          <w:rFonts w:ascii="Times New Roman" w:eastAsia="Calibri" w:hAnsi="Times New Roman" w:cs="Times New Roman"/>
        </w:rPr>
        <w:t xml:space="preserve"> pasiraš</w:t>
      </w:r>
      <w:r w:rsidRPr="0015460A">
        <w:rPr>
          <w:rFonts w:ascii="Times New Roman" w:eastAsia="Calibri" w:hAnsi="Times New Roman" w:cs="Times New Roman"/>
        </w:rPr>
        <w:t>oma</w:t>
      </w:r>
      <w:r w:rsidR="00BF65E2" w:rsidRPr="0015460A">
        <w:rPr>
          <w:rFonts w:ascii="Times New Roman" w:eastAsia="Calibri" w:hAnsi="Times New Roman" w:cs="Times New Roman"/>
        </w:rPr>
        <w:t xml:space="preserve"> vienu metu </w:t>
      </w:r>
      <w:r w:rsidRPr="0015460A">
        <w:rPr>
          <w:rFonts w:ascii="Times New Roman" w:eastAsia="Calibri" w:hAnsi="Times New Roman" w:cs="Times New Roman"/>
        </w:rPr>
        <w:t xml:space="preserve">su </w:t>
      </w:r>
      <w:r w:rsidR="0015460A" w:rsidRPr="0015460A">
        <w:rPr>
          <w:rFonts w:ascii="Times New Roman" w:eastAsia="Calibri" w:hAnsi="Times New Roman" w:cs="Times New Roman"/>
        </w:rPr>
        <w:t>nuotekų valymo įrenginių Lumpėnų k., Lumpėnų sen., Pagėgių r. sav. techninio darbo projekto parengimo ir statybos darbų atlikimo sutartimi (II pirkimo dalis). A</w:t>
      </w:r>
      <w:r w:rsidR="00BF65E2" w:rsidRPr="0015460A">
        <w:rPr>
          <w:rFonts w:ascii="Times New Roman" w:eastAsia="Calibri" w:hAnsi="Times New Roman" w:cs="Times New Roman"/>
        </w:rPr>
        <w:t xml:space="preserve">biejų </w:t>
      </w:r>
      <w:r w:rsidR="0015460A" w:rsidRPr="0015460A">
        <w:rPr>
          <w:rFonts w:ascii="Times New Roman" w:eastAsia="Calibri" w:hAnsi="Times New Roman" w:cs="Times New Roman"/>
        </w:rPr>
        <w:t xml:space="preserve">šių </w:t>
      </w:r>
      <w:r w:rsidR="00BF65E2" w:rsidRPr="0015460A">
        <w:rPr>
          <w:rFonts w:ascii="Times New Roman" w:eastAsia="Calibri" w:hAnsi="Times New Roman" w:cs="Times New Roman"/>
        </w:rPr>
        <w:t xml:space="preserve">sutarčių </w:t>
      </w:r>
      <w:r w:rsidR="0099374D">
        <w:rPr>
          <w:rFonts w:ascii="Times New Roman" w:eastAsia="Calibri" w:hAnsi="Times New Roman" w:cs="Times New Roman"/>
        </w:rPr>
        <w:t>(</w:t>
      </w:r>
      <w:r w:rsidR="0015460A" w:rsidRPr="0015460A">
        <w:rPr>
          <w:rFonts w:ascii="Times New Roman" w:eastAsia="Calibri" w:hAnsi="Times New Roman" w:cs="Times New Roman"/>
        </w:rPr>
        <w:t xml:space="preserve">I ir II pirkimo dalių) </w:t>
      </w:r>
      <w:r w:rsidR="00BF65E2" w:rsidRPr="0015460A">
        <w:rPr>
          <w:rFonts w:ascii="Times New Roman" w:eastAsia="Calibri" w:hAnsi="Times New Roman" w:cs="Times New Roman"/>
        </w:rPr>
        <w:t>rezultatas Perkančiajam subjektui turės būti perduotas vienu metu, nes atskirų pirkimo dalių rezultatas vienas be kito iš esmės yra beprasmis ir technologiškai negali veikti, atitinkamai Perkantysis subjektas nepasieks pirkimo tikslo. Tuo atveju, jei dėl vienos bet kurios pirkimo dalies, dėl bet kokių priežasčių, užsitęs pirkimo procedūros, tol kol jos nesibaigs, atskirai viena sutartis nebus pasirašoma. Tuo atveju, jei dėl vienos bet kurios pirkimo dalies, dėl bet kokių priežasčių negalės būti pasirašyta sutartis, dėl kitos pirkimo dalies sutartis taip pat nebus pasirašoma – pirkimas bus nutrauktas.</w:t>
      </w:r>
    </w:p>
    <w:p w14:paraId="4738BA2E" w14:textId="77777777" w:rsidR="0087187F" w:rsidRDefault="0087187F" w:rsidP="0087187F">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7187F">
        <w:rPr>
          <w:rFonts w:ascii="Times New Roman" w:eastAsia="Calibri" w:hAnsi="Times New Roman" w:cs="Times New Roman"/>
        </w:rPr>
        <w:t xml:space="preserve">Jeigu apibūdinant pirkimo objektą šioje techninėje specifikacijoje nurodytas konkretus modelis ar tiekimo šaltinis, konkretus procesas, būdingas konkretaus tiekėjo tiekiamoms prekėms ar teikiamoms paslaugoms, ar prekių ženklas, </w:t>
      </w:r>
      <w:r w:rsidRPr="0087187F">
        <w:rPr>
          <w:rFonts w:ascii="Times New Roman" w:eastAsia="Calibri" w:hAnsi="Times New Roman" w:cs="Times New Roman"/>
        </w:rPr>
        <w:lastRenderedPageBreak/>
        <w:t>patentas, tipai, konkreti kilmė ar gamyba, turi būti laikoma, kad kiekviena tokia nuoroda yra pateikta su žodžiais „arba lygiavertis“.</w:t>
      </w:r>
    </w:p>
    <w:p w14:paraId="7620E376" w14:textId="6C1A4793" w:rsidR="0087187F" w:rsidRPr="0087187F" w:rsidRDefault="0087187F" w:rsidP="0087187F">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7187F">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3B4162" w14:textId="77777777" w:rsidR="00BF65E2" w:rsidRDefault="00BF65E2" w:rsidP="006414B3">
      <w:pPr>
        <w:shd w:val="clear" w:color="auto" w:fill="FFFFFF"/>
        <w:spacing w:after="0" w:line="240" w:lineRule="auto"/>
        <w:jc w:val="both"/>
        <w:rPr>
          <w:rFonts w:ascii="Times New Roman" w:eastAsia="Calibri" w:hAnsi="Times New Roman" w:cs="Times New Roman"/>
        </w:rPr>
      </w:pPr>
    </w:p>
    <w:p w14:paraId="6ED83D5C" w14:textId="7C5FF555" w:rsidR="003A0D0A" w:rsidRDefault="00236747" w:rsidP="006414B3">
      <w:pPr>
        <w:shd w:val="clear" w:color="auto" w:fill="FFFFFF"/>
        <w:spacing w:after="0" w:line="240" w:lineRule="auto"/>
        <w:jc w:val="both"/>
        <w:rPr>
          <w:rFonts w:ascii="Times New Roman" w:eastAsia="Calibri" w:hAnsi="Times New Roman" w:cs="Times New Roman"/>
        </w:rPr>
      </w:pPr>
      <w:r w:rsidRPr="00404917">
        <w:rPr>
          <w:rFonts w:ascii="Times New Roman" w:eastAsia="Calibri" w:hAnsi="Times New Roman" w:cs="Times New Roman"/>
          <w:b/>
          <w:bCs/>
        </w:rPr>
        <w:t>Priedas Nr. 1</w:t>
      </w:r>
      <w:r w:rsidR="006414B3">
        <w:rPr>
          <w:rFonts w:ascii="Times New Roman" w:eastAsia="Calibri" w:hAnsi="Times New Roman" w:cs="Times New Roman"/>
        </w:rPr>
        <w:t xml:space="preserve"> </w:t>
      </w:r>
      <w:r w:rsidR="00F96CD1">
        <w:rPr>
          <w:rFonts w:ascii="Times New Roman" w:eastAsia="Calibri" w:hAnsi="Times New Roman" w:cs="Times New Roman"/>
        </w:rPr>
        <w:t xml:space="preserve">- </w:t>
      </w:r>
      <w:r w:rsidR="003A0D0A" w:rsidRPr="006414B3">
        <w:rPr>
          <w:rFonts w:ascii="Times New Roman" w:eastAsia="Calibri" w:hAnsi="Times New Roman" w:cs="Times New Roman"/>
        </w:rPr>
        <w:t>Techninis projektas</w:t>
      </w:r>
      <w:r w:rsidR="006414B3" w:rsidRPr="006414B3">
        <w:rPr>
          <w:rFonts w:ascii="Times New Roman" w:eastAsia="Calibri" w:hAnsi="Times New Roman" w:cs="Times New Roman"/>
        </w:rPr>
        <w:t xml:space="preserve"> “Nuotekų šalinimo tinklų Rambyno, Topolių, </w:t>
      </w:r>
      <w:proofErr w:type="spellStart"/>
      <w:r w:rsidR="006414B3" w:rsidRPr="006414B3">
        <w:rPr>
          <w:rFonts w:ascii="Times New Roman" w:eastAsia="Calibri" w:hAnsi="Times New Roman" w:cs="Times New Roman"/>
        </w:rPr>
        <w:t>Lumpės</w:t>
      </w:r>
      <w:proofErr w:type="spellEnd"/>
      <w:r w:rsidR="006414B3" w:rsidRPr="006414B3">
        <w:rPr>
          <w:rFonts w:ascii="Times New Roman" w:eastAsia="Calibri" w:hAnsi="Times New Roman" w:cs="Times New Roman"/>
        </w:rPr>
        <w:t xml:space="preserve">, Malūno, Lauko, </w:t>
      </w:r>
      <w:proofErr w:type="spellStart"/>
      <w:r w:rsidR="006414B3" w:rsidRPr="006414B3">
        <w:rPr>
          <w:rFonts w:ascii="Times New Roman" w:eastAsia="Calibri" w:hAnsi="Times New Roman" w:cs="Times New Roman"/>
        </w:rPr>
        <w:t>Sodėnų</w:t>
      </w:r>
      <w:proofErr w:type="spellEnd"/>
      <w:r w:rsidR="006414B3" w:rsidRPr="006414B3">
        <w:rPr>
          <w:rFonts w:ascii="Times New Roman" w:eastAsia="Calibri" w:hAnsi="Times New Roman" w:cs="Times New Roman"/>
        </w:rPr>
        <w:t>, Sodų, Žalioji, Skalvos, Liepų g. Lumpėnų k., Lumpėnų sen., Pagėgių r. Sav., statybos projektas” (projekto Nr. INVI-VP-2410-15-TP-BD).</w:t>
      </w:r>
    </w:p>
    <w:p w14:paraId="28D61EB9" w14:textId="77777777" w:rsidR="006414B3" w:rsidRDefault="006414B3" w:rsidP="006414B3">
      <w:pPr>
        <w:shd w:val="clear" w:color="auto" w:fill="FFFFFF"/>
        <w:spacing w:after="0" w:line="240" w:lineRule="auto"/>
        <w:jc w:val="both"/>
        <w:rPr>
          <w:rFonts w:ascii="Times New Roman" w:eastAsia="Calibri" w:hAnsi="Times New Roman" w:cs="Times New Roman"/>
        </w:rPr>
      </w:pPr>
    </w:p>
    <w:p w14:paraId="13848DF0" w14:textId="1E9B2B9B" w:rsidR="006414B3"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II pirkimo dalis</w:t>
      </w:r>
    </w:p>
    <w:p w14:paraId="5F45E2B0" w14:textId="77777777" w:rsidR="006414B3"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10B6EC5" w14:textId="68F6B81E" w:rsidR="006414B3"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6414B3">
        <w:rPr>
          <w:rFonts w:ascii="Times New Roman" w:eastAsia="Calibri" w:hAnsi="Times New Roman" w:cs="Times New Roman"/>
          <w:b/>
          <w:bCs/>
          <w:kern w:val="2"/>
          <w:sz w:val="22"/>
          <w:szCs w:val="22"/>
          <w:lang w:eastAsia="en-US"/>
          <w14:ligatures w14:val="standardContextual"/>
        </w:rPr>
        <w:t xml:space="preserve">NUOTEKŲ VALYMO ĮRENGINIŲ LUMPĖNŲ K., LUMPĖNŲ SEN., PAGĖGIŲ R. SAV. TECHNINIO DARBO PROJEKTO PARENGIMO </w:t>
      </w:r>
      <w:r>
        <w:rPr>
          <w:rFonts w:ascii="Times New Roman" w:eastAsia="Calibri" w:hAnsi="Times New Roman" w:cs="Times New Roman"/>
          <w:b/>
          <w:bCs/>
          <w:kern w:val="2"/>
          <w:sz w:val="22"/>
          <w:szCs w:val="22"/>
          <w:lang w:eastAsia="en-US"/>
          <w14:ligatures w14:val="standardContextual"/>
        </w:rPr>
        <w:t xml:space="preserve">PASLAUGŲ </w:t>
      </w:r>
      <w:r w:rsidRPr="006414B3">
        <w:rPr>
          <w:rFonts w:ascii="Times New Roman" w:eastAsia="Calibri" w:hAnsi="Times New Roman" w:cs="Times New Roman"/>
          <w:b/>
          <w:bCs/>
          <w:kern w:val="2"/>
          <w:sz w:val="22"/>
          <w:szCs w:val="22"/>
          <w:lang w:eastAsia="en-US"/>
          <w14:ligatures w14:val="standardContextual"/>
        </w:rPr>
        <w:t xml:space="preserve">IR </w:t>
      </w:r>
      <w:r w:rsidRPr="00641F9A">
        <w:rPr>
          <w:rFonts w:ascii="Times New Roman" w:eastAsia="Calibri" w:hAnsi="Times New Roman" w:cs="Times New Roman"/>
          <w:b/>
          <w:bCs/>
          <w:kern w:val="2"/>
          <w:sz w:val="22"/>
          <w:szCs w:val="22"/>
          <w:lang w:eastAsia="en-US"/>
          <w14:ligatures w14:val="standardContextual"/>
        </w:rPr>
        <w:t xml:space="preserve">STATYBOS RANGOS DARBŲ ATLIKIMO </w:t>
      </w:r>
    </w:p>
    <w:p w14:paraId="3EA56B49" w14:textId="77777777" w:rsidR="006414B3"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B11A2B0" w14:textId="77777777" w:rsidR="006414B3"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TECHNINĖ SPECIFIKACIJA</w:t>
      </w:r>
    </w:p>
    <w:p w14:paraId="340CBA8F" w14:textId="77777777" w:rsidR="006414B3" w:rsidRPr="006414B3" w:rsidRDefault="006414B3" w:rsidP="006414B3">
      <w:pPr>
        <w:shd w:val="clear" w:color="auto" w:fill="FFFFFF"/>
        <w:spacing w:after="0" w:line="240" w:lineRule="auto"/>
        <w:jc w:val="both"/>
        <w:rPr>
          <w:rFonts w:ascii="Times New Roman" w:eastAsia="Calibri" w:hAnsi="Times New Roman" w:cs="Times New Roman"/>
        </w:rPr>
      </w:pPr>
    </w:p>
    <w:p w14:paraId="1561BA4A" w14:textId="77777777" w:rsidR="0015460A" w:rsidRDefault="00BF65E2" w:rsidP="001B43D8">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5460A">
        <w:rPr>
          <w:rFonts w:ascii="Times New Roman" w:eastAsia="Calibri" w:hAnsi="Times New Roman" w:cs="Times New Roman"/>
        </w:rPr>
        <w:t xml:space="preserve">Perkantysis subjektas II pirkimo dalimi perka </w:t>
      </w:r>
      <w:r w:rsidR="0052569D" w:rsidRPr="0015460A">
        <w:rPr>
          <w:rFonts w:ascii="Times New Roman" w:eastAsia="Calibri" w:hAnsi="Times New Roman" w:cs="Times New Roman"/>
        </w:rPr>
        <w:t xml:space="preserve">nuotekų valymo įrenginių Lumpėnų k., Lumpėnų sen., Pagėgių r. sav. techninio darbo projekto parengimo ir statybos darbus kurie turi būti atlikti pagal parengtų, priede Nr. 2 pateikiamų prieš projektinių pasiūlymų „Nuotekų tinklų plėtra ir nuotekų valymo įrenginių statyba Lumpėnų kaime“ (žymuo A-PP-2403-15-LUM) reikalavimus atsižvelgiant į priede Nr. 1 pateikiamo “Nuotekų šalinimo tinklų Rambyno, Topolių, </w:t>
      </w:r>
      <w:proofErr w:type="spellStart"/>
      <w:r w:rsidR="0052569D" w:rsidRPr="0015460A">
        <w:rPr>
          <w:rFonts w:ascii="Times New Roman" w:eastAsia="Calibri" w:hAnsi="Times New Roman" w:cs="Times New Roman"/>
        </w:rPr>
        <w:t>Lumpės</w:t>
      </w:r>
      <w:proofErr w:type="spellEnd"/>
      <w:r w:rsidR="0052569D" w:rsidRPr="0015460A">
        <w:rPr>
          <w:rFonts w:ascii="Times New Roman" w:eastAsia="Calibri" w:hAnsi="Times New Roman" w:cs="Times New Roman"/>
        </w:rPr>
        <w:t xml:space="preserve">, Malūno, Lauko, </w:t>
      </w:r>
      <w:proofErr w:type="spellStart"/>
      <w:r w:rsidR="0052569D" w:rsidRPr="0015460A">
        <w:rPr>
          <w:rFonts w:ascii="Times New Roman" w:eastAsia="Calibri" w:hAnsi="Times New Roman" w:cs="Times New Roman"/>
        </w:rPr>
        <w:t>Sodėnų</w:t>
      </w:r>
      <w:proofErr w:type="spellEnd"/>
      <w:r w:rsidR="0052569D" w:rsidRPr="0015460A">
        <w:rPr>
          <w:rFonts w:ascii="Times New Roman" w:eastAsia="Calibri" w:hAnsi="Times New Roman" w:cs="Times New Roman"/>
        </w:rPr>
        <w:t>, Sodų, Žalioji, Skalvos, Liepų g. Lumpėnų k., Lumpėnų sen., Pagėgių r. Sav., statybos projektas” (projekto Nr. INVI-VP-2410-15-TP-BD) atitekančių nuotekų inžinierinių tinklų techninių parametrų reikalavimus:</w:t>
      </w:r>
    </w:p>
    <w:p w14:paraId="604D87C1" w14:textId="77777777" w:rsidR="0015460A" w:rsidRDefault="00A34AD7"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5460A">
        <w:rPr>
          <w:rFonts w:ascii="Times New Roman" w:eastAsia="Calibri" w:hAnsi="Times New Roman" w:cs="Times New Roman"/>
        </w:rPr>
        <w:t>Statybos rūšis – nauja statinio statyba;</w:t>
      </w:r>
    </w:p>
    <w:p w14:paraId="2C89C7C9" w14:textId="77777777" w:rsidR="0015460A" w:rsidRDefault="00A34AD7"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5460A">
        <w:rPr>
          <w:rFonts w:ascii="Times New Roman" w:eastAsia="Calibri" w:hAnsi="Times New Roman" w:cs="Times New Roman"/>
        </w:rPr>
        <w:t xml:space="preserve">Statinio paskirtis – </w:t>
      </w:r>
      <w:r w:rsidR="00304A30" w:rsidRPr="0015460A">
        <w:rPr>
          <w:rFonts w:ascii="Times New Roman" w:eastAsia="Calibri" w:hAnsi="Times New Roman" w:cs="Times New Roman"/>
        </w:rPr>
        <w:t>kiti inžinieriniai statiniai, nuotekų valyklos</w:t>
      </w:r>
      <w:r w:rsidRPr="0015460A">
        <w:rPr>
          <w:rFonts w:ascii="Times New Roman" w:eastAsia="Calibri" w:hAnsi="Times New Roman" w:cs="Times New Roman"/>
        </w:rPr>
        <w:t>;</w:t>
      </w:r>
    </w:p>
    <w:p w14:paraId="2ED89B00" w14:textId="77777777" w:rsidR="001B43D8" w:rsidRDefault="00A34AD7"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5460A">
        <w:rPr>
          <w:rFonts w:ascii="Times New Roman" w:eastAsia="Calibri" w:hAnsi="Times New Roman" w:cs="Times New Roman"/>
        </w:rPr>
        <w:t xml:space="preserve">Statinio kategorija – </w:t>
      </w:r>
      <w:r w:rsidR="00304A30" w:rsidRPr="0015460A">
        <w:rPr>
          <w:rFonts w:ascii="Times New Roman" w:eastAsia="Calibri" w:hAnsi="Times New Roman" w:cs="Times New Roman"/>
        </w:rPr>
        <w:t>neypatingasis statinys</w:t>
      </w:r>
      <w:r w:rsidRPr="0015460A">
        <w:rPr>
          <w:rFonts w:ascii="Times New Roman" w:eastAsia="Calibri" w:hAnsi="Times New Roman" w:cs="Times New Roman"/>
        </w:rPr>
        <w:t>.</w:t>
      </w:r>
    </w:p>
    <w:p w14:paraId="712B2136" w14:textId="77777777" w:rsidR="001B43D8" w:rsidRDefault="00A34AD7" w:rsidP="001B43D8">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Numatoma pastatyti:</w:t>
      </w:r>
    </w:p>
    <w:p w14:paraId="73405475"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naują buitinių nuotekų valyklą;</w:t>
      </w:r>
    </w:p>
    <w:p w14:paraId="1CC83937"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tinkamo našumo orapūtę;</w:t>
      </w:r>
    </w:p>
    <w:p w14:paraId="330CD3BC"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teritorijos apšvietimą;</w:t>
      </w:r>
    </w:p>
    <w:p w14:paraId="71D65148"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vandentiekio įvadą;</w:t>
      </w:r>
    </w:p>
    <w:p w14:paraId="13F78B8D"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elektros įvadą;</w:t>
      </w:r>
    </w:p>
    <w:p w14:paraId="73571660"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ryšių tinklus;</w:t>
      </w:r>
    </w:p>
    <w:p w14:paraId="3F8A56D0"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avarinę nuotekų kaupimo talpą;</w:t>
      </w:r>
    </w:p>
    <w:p w14:paraId="05C13514"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valdymo pastatą su sanitarinėmis patalpomis;</w:t>
      </w:r>
    </w:p>
    <w:p w14:paraId="26401FF0" w14:textId="77777777" w:rsidR="001B43D8" w:rsidRDefault="0015460A" w:rsidP="001B43D8">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įrengti filmavimo kameras valyklos darbo stebėjimui;</w:t>
      </w:r>
    </w:p>
    <w:p w14:paraId="6F33E6C9" w14:textId="77777777" w:rsidR="00FF583D" w:rsidRDefault="0015460A" w:rsidP="00FF583D">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1B43D8">
        <w:rPr>
          <w:rFonts w:ascii="Times New Roman" w:eastAsia="Calibri" w:hAnsi="Times New Roman" w:cs="Times New Roman"/>
        </w:rPr>
        <w:t>įrengti teritorijos aptvėrimą.</w:t>
      </w:r>
    </w:p>
    <w:p w14:paraId="72B64146" w14:textId="77777777" w:rsidR="00E715A6" w:rsidRDefault="00E715A6" w:rsidP="00E715A6">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E715A6">
        <w:rPr>
          <w:rFonts w:ascii="Times New Roman" w:eastAsia="Calibri" w:hAnsi="Times New Roman" w:cs="Times New Roman"/>
        </w:rPr>
        <w:t>Numatomi statyti nuotekų valymo įrenginiai  ir jų apsaugos zonos nepatenka į kultūros paveldo teritoriją ir jos apsaugos zonas.</w:t>
      </w:r>
    </w:p>
    <w:p w14:paraId="1E156C47" w14:textId="77777777" w:rsidR="00E715A6" w:rsidRDefault="00E715A6" w:rsidP="00E715A6">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E715A6">
        <w:rPr>
          <w:rFonts w:ascii="Times New Roman" w:eastAsia="Calibri" w:hAnsi="Times New Roman" w:cs="Times New Roman"/>
        </w:rPr>
        <w:t>Statybos darbai nepatenka į valstybinių miškų ir miško žemės teritorijas.</w:t>
      </w:r>
    </w:p>
    <w:p w14:paraId="22047418" w14:textId="77777777" w:rsidR="00E715A6" w:rsidRPr="00803EB7" w:rsidRDefault="00E715A6" w:rsidP="00E715A6">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E715A6">
        <w:rPr>
          <w:rFonts w:ascii="Times New Roman" w:eastAsia="Calibri" w:hAnsi="Times New Roman" w:cs="Times New Roman"/>
        </w:rPr>
        <w:t xml:space="preserve">Jei atliekant statybos ar kitokius darbus aptinkama archeologinių radinių ar nekilnojamojo daikto vertingųjų savybių, valdytojai ar darbus atliekantys </w:t>
      </w:r>
      <w:r w:rsidRPr="00803EB7">
        <w:rPr>
          <w:rFonts w:ascii="Times New Roman" w:eastAsia="Calibri" w:hAnsi="Times New Roman" w:cs="Times New Roman"/>
        </w:rPr>
        <w:t>asmenys apie tai privalo pranešti savivaldybės paveldosaugos padaliniui arba KPD Telšių-Tauragės teritoriniam skyriui.</w:t>
      </w:r>
    </w:p>
    <w:p w14:paraId="0D3161F9" w14:textId="77777777" w:rsidR="00E715A6" w:rsidRPr="00803EB7" w:rsidRDefault="00E715A6" w:rsidP="00E715A6">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Statybos darbai numatomi atlikti valstybinėje žemėje, kurioje nesuformuoti žemės sklypai.</w:t>
      </w:r>
    </w:p>
    <w:p w14:paraId="28D33C75" w14:textId="77777777" w:rsidR="0099374D" w:rsidRPr="00803EB7" w:rsidRDefault="00E715A6" w:rsidP="00E715A6">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Sutarties galiojimo galimas ilgiausias terminas ne daugiau kaip 20 mėn. (specialiųjų pirkimo sąlygų 2.4. punktas). Bendras galimas ilgiausias techninio darbo projekto rengimo ir darbų atlikimo terminas 14 mėn.</w:t>
      </w:r>
    </w:p>
    <w:p w14:paraId="16CCEA1F" w14:textId="64B2C968" w:rsidR="00A947E1" w:rsidRPr="00F96CD1" w:rsidRDefault="00E715A6" w:rsidP="00A947E1">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803EB7">
        <w:rPr>
          <w:rFonts w:ascii="Times New Roman" w:eastAsia="Calibri" w:hAnsi="Times New Roman" w:cs="Times New Roman"/>
        </w:rPr>
        <w:t>Numatomų statyti nuotekų valymo įrenginių projektavimo ir statybos darbų tarpiniai ir galutiniai terminai (įskaitant pastatytų nuotekų šalinimo tinklų (I pirkimo</w:t>
      </w:r>
      <w:r w:rsidRPr="0099374D">
        <w:rPr>
          <w:rFonts w:ascii="Times New Roman" w:eastAsia="Calibri" w:hAnsi="Times New Roman" w:cs="Times New Roman"/>
        </w:rPr>
        <w:t xml:space="preserve"> dalis) ir pastatytų nuotekų valymo įrenginių (II pirkimo dalis) apjungimo į vieną vientisą, vientisai veikiančią inžinierinių tinklų sistemą darbus bei pastatytų nuotekų šalinimo tinklų (I pirkimo dalis) ir pastatytų nuotekų valymo įrenginių (II pirkimo dalis) bendrų darbų rezultato išbandymo, patikrinimo, apžiūros (vientisai veikiančios pastatytų nuotekų šalinimo tinklų ir pastatytų nuotekų valymo įrenginių bandymus) bei </w:t>
      </w:r>
      <w:r w:rsidRPr="0099374D">
        <w:rPr>
          <w:rFonts w:ascii="Times New Roman" w:eastAsia="Calibri" w:hAnsi="Times New Roman" w:cs="Times New Roman"/>
        </w:rPr>
        <w:lastRenderedPageBreak/>
        <w:t xml:space="preserve">statybos užbaigimo procedūras) turi būti </w:t>
      </w:r>
      <w:r w:rsidRPr="00F96CD1">
        <w:rPr>
          <w:rFonts w:ascii="Times New Roman" w:eastAsia="Calibri" w:hAnsi="Times New Roman" w:cs="Times New Roman"/>
        </w:rPr>
        <w:t>aiškiai išskirti savaitės ir mėnesio tikslumu tiekėjo su pasiūlymų pateiktame Įkainuotų veiklų vykdymo grafike.</w:t>
      </w:r>
    </w:p>
    <w:p w14:paraId="292C562C" w14:textId="77777777" w:rsidR="00A947E1" w:rsidRDefault="00A947E1" w:rsidP="00A947E1">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A947E1">
        <w:rPr>
          <w:rFonts w:ascii="Times New Roman" w:eastAsia="Calibri" w:hAnsi="Times New Roman" w:cs="Times New Roman"/>
        </w:rPr>
        <w:t>Projektavimo užduotis</w:t>
      </w:r>
      <w:r>
        <w:rPr>
          <w:rFonts w:ascii="Times New Roman" w:eastAsia="Calibri" w:hAnsi="Times New Roman" w:cs="Times New Roman"/>
        </w:rPr>
        <w:t>:</w:t>
      </w:r>
    </w:p>
    <w:p w14:paraId="639D7CAF" w14:textId="77777777" w:rsidR="00A947E1" w:rsidRDefault="00A947E1" w:rsidP="00A947E1">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A947E1">
        <w:rPr>
          <w:rFonts w:ascii="Times New Roman" w:eastAsia="Calibri" w:hAnsi="Times New Roman" w:cs="Times New Roman"/>
        </w:rPr>
        <w:t xml:space="preserve">techninis darbo projektas turi būti parengtas pagal šios Techninės specifikacijos priede </w:t>
      </w:r>
      <w:r>
        <w:rPr>
          <w:rFonts w:ascii="Times New Roman" w:eastAsia="Calibri" w:hAnsi="Times New Roman" w:cs="Times New Roman"/>
        </w:rPr>
        <w:t xml:space="preserve">Nr. 2 </w:t>
      </w:r>
      <w:r w:rsidRPr="00A947E1">
        <w:rPr>
          <w:rFonts w:ascii="Times New Roman" w:eastAsia="Calibri" w:hAnsi="Times New Roman" w:cs="Times New Roman"/>
        </w:rPr>
        <w:t>pateiktus prieš projektinius pasiūlymus</w:t>
      </w:r>
      <w:r>
        <w:rPr>
          <w:rFonts w:ascii="Times New Roman" w:eastAsia="Calibri" w:hAnsi="Times New Roman" w:cs="Times New Roman"/>
        </w:rPr>
        <w:t>;</w:t>
      </w:r>
    </w:p>
    <w:p w14:paraId="5605152C" w14:textId="77777777" w:rsidR="00A947E1" w:rsidRDefault="00A947E1" w:rsidP="00A947E1">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A947E1">
        <w:rPr>
          <w:rFonts w:ascii="Times New Roman" w:eastAsia="Calibri" w:hAnsi="Times New Roman" w:cs="Times New Roman"/>
        </w:rPr>
        <w:t>projektas rengiamas laikantis ir jo sudedamosios dalys išdėstytos bei turi atitikti STR 1.04.04:2017 „Statinio projektavimas, projekto ekspertizė“, tačiau kiekvienu atveju projekto sudedamosios dalys nustatomos atsižvelgus į projektuojamo statinio specifiką</w:t>
      </w:r>
      <w:r>
        <w:rPr>
          <w:rFonts w:ascii="Times New Roman" w:eastAsia="Calibri" w:hAnsi="Times New Roman" w:cs="Times New Roman"/>
        </w:rPr>
        <w:t>;</w:t>
      </w:r>
    </w:p>
    <w:p w14:paraId="244E7509" w14:textId="77777777" w:rsidR="00A947E1" w:rsidRDefault="00A947E1" w:rsidP="00A947E1">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rojektuojamas objektas turi atitikti aplinkosaugos, higienos, priešgaisrines ir kitas normas</w:t>
      </w:r>
      <w:r>
        <w:rPr>
          <w:rFonts w:ascii="Times New Roman" w:eastAsia="Calibri" w:hAnsi="Times New Roman" w:cs="Times New Roman"/>
        </w:rPr>
        <w:t>;</w:t>
      </w:r>
    </w:p>
    <w:p w14:paraId="76159059" w14:textId="77777777" w:rsidR="00A947E1" w:rsidRDefault="00A947E1" w:rsidP="00A947E1">
      <w:pPr>
        <w:pStyle w:val="ListParagraph"/>
        <w:numPr>
          <w:ilvl w:val="1"/>
          <w:numId w:val="43"/>
        </w:numPr>
        <w:shd w:val="clear" w:color="auto" w:fill="FFFFFF"/>
        <w:tabs>
          <w:tab w:val="left" w:pos="45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apildomas paslaugos, kurias pirkimo vykdytojas paveda projektuotojui:</w:t>
      </w:r>
    </w:p>
    <w:p w14:paraId="6A9D3CC8" w14:textId="77777777" w:rsidR="00A947E1" w:rsidRDefault="00A947E1" w:rsidP="00A947E1">
      <w:pPr>
        <w:pStyle w:val="ListParagraph"/>
        <w:numPr>
          <w:ilvl w:val="2"/>
          <w:numId w:val="43"/>
        </w:numPr>
        <w:shd w:val="clear" w:color="auto" w:fill="FFFFFF"/>
        <w:tabs>
          <w:tab w:val="left" w:pos="450"/>
          <w:tab w:val="left" w:pos="72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arengti topografinį planą;</w:t>
      </w:r>
    </w:p>
    <w:p w14:paraId="33776730" w14:textId="77777777" w:rsidR="00A947E1" w:rsidRDefault="00A947E1" w:rsidP="00A947E1">
      <w:pPr>
        <w:pStyle w:val="ListParagraph"/>
        <w:numPr>
          <w:ilvl w:val="2"/>
          <w:numId w:val="43"/>
        </w:numPr>
        <w:shd w:val="clear" w:color="auto" w:fill="FFFFFF"/>
        <w:tabs>
          <w:tab w:val="left" w:pos="450"/>
          <w:tab w:val="left" w:pos="72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a</w:t>
      </w:r>
      <w:r w:rsidRPr="00A947E1">
        <w:rPr>
          <w:rFonts w:ascii="Times New Roman" w:eastAsia="Calibri" w:hAnsi="Times New Roman" w:cs="Times New Roman"/>
        </w:rPr>
        <w:t>tlikti atranką dėl poveikio aplinkai vertinimo, jei tai privaloma vadovaujantis Lietuvos Respublikos planuojamos ūkinės veiklos poveikio aplinkai vertinimo įstatymo nuostatomis;</w:t>
      </w:r>
    </w:p>
    <w:p w14:paraId="020CBD75" w14:textId="77777777" w:rsidR="00A947E1" w:rsidRDefault="00A947E1" w:rsidP="00A947E1">
      <w:pPr>
        <w:pStyle w:val="ListParagraph"/>
        <w:numPr>
          <w:ilvl w:val="2"/>
          <w:numId w:val="43"/>
        </w:numPr>
        <w:shd w:val="clear" w:color="auto" w:fill="FFFFFF"/>
        <w:tabs>
          <w:tab w:val="left" w:pos="450"/>
          <w:tab w:val="left" w:pos="72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a</w:t>
      </w:r>
      <w:r w:rsidRPr="00A947E1">
        <w:rPr>
          <w:rFonts w:ascii="Times New Roman" w:eastAsia="Calibri" w:hAnsi="Times New Roman" w:cs="Times New Roman"/>
        </w:rPr>
        <w:t>tlikti kitus tyrimus, privalomus pagal statybos norminių teisės aktų reikalavimus (inžinerinius geologinius, grunto ir panašiai)</w:t>
      </w:r>
      <w:r>
        <w:rPr>
          <w:rFonts w:ascii="Times New Roman" w:eastAsia="Calibri" w:hAnsi="Times New Roman" w:cs="Times New Roman"/>
        </w:rPr>
        <w:t>;</w:t>
      </w:r>
    </w:p>
    <w:p w14:paraId="231763D5" w14:textId="77777777" w:rsid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sidRPr="00A947E1">
        <w:rPr>
          <w:rFonts w:ascii="Times New Roman" w:eastAsia="Calibri" w:hAnsi="Times New Roman" w:cs="Times New Roman"/>
        </w:rPr>
        <w:t>buitinių nuotekų (biologinio) valymo įrenginys turi būti pagamintas iš patvarios ir ilgaamžės medžiagos. Nuotekų išvalymo efektyvumas turi atitikti prieš projektiniuose pasiūlymuose, šalies reglamentuose nustatytus reikalavimus į aplinką išleidžiamoms buitinėms nuotekoms. Valytų nuotekų parametrai turi užtikrinti Nuotekų tvarkymo reglamente nustatytus parametrus</w:t>
      </w:r>
      <w:r>
        <w:rPr>
          <w:rFonts w:ascii="Times New Roman" w:eastAsia="Calibri" w:hAnsi="Times New Roman" w:cs="Times New Roman"/>
        </w:rPr>
        <w:t>;</w:t>
      </w:r>
    </w:p>
    <w:p w14:paraId="5657C69A" w14:textId="77777777" w:rsid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rojekto apimtis ir detalumas turi būti pakankamas statytojo sumanymui suprasti, projekto ekspertizei atlikti, statinio statybos skaičiuojamajai kainai nustatyti. Projekto sprendiniai turi būti ekonomiškai pagrįsti ir racionalūs. Projekto techninės specifikacijos turi būti parašytos konkrečiai šitam projektui, išsamios ir detalios</w:t>
      </w:r>
      <w:r>
        <w:rPr>
          <w:rFonts w:ascii="Times New Roman" w:eastAsia="Calibri" w:hAnsi="Times New Roman" w:cs="Times New Roman"/>
        </w:rPr>
        <w:t>;</w:t>
      </w:r>
    </w:p>
    <w:p w14:paraId="2BD9F121" w14:textId="77777777" w:rsid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rojektas rengiamas valstybine (lietuvių) kalba</w:t>
      </w:r>
      <w:r>
        <w:rPr>
          <w:rFonts w:ascii="Times New Roman" w:eastAsia="Calibri" w:hAnsi="Times New Roman" w:cs="Times New Roman"/>
        </w:rPr>
        <w:t>;</w:t>
      </w:r>
    </w:p>
    <w:p w14:paraId="375D3588" w14:textId="77777777" w:rsid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w:t>
      </w:r>
      <w:r w:rsidRPr="00A947E1">
        <w:rPr>
          <w:rFonts w:ascii="Times New Roman" w:eastAsia="Calibri" w:hAnsi="Times New Roman" w:cs="Times New Roman"/>
        </w:rPr>
        <w:t>rojektinės dokumentacijos klaidų, neatitinkančių normatyviniams dokumentams taisymas turi būti  neatlygintinas ir atliekamas per užsakovo nurodytą terminą, tačiau bet kuriuo atveju nepažeidžiant bendro projekto rengimui skirto termino, nurodyto rangovo pasiūlyme pirkimui</w:t>
      </w:r>
      <w:r>
        <w:rPr>
          <w:rFonts w:ascii="Times New Roman" w:eastAsia="Calibri" w:hAnsi="Times New Roman" w:cs="Times New Roman"/>
        </w:rPr>
        <w:t>;</w:t>
      </w:r>
    </w:p>
    <w:p w14:paraId="44F4CC4F" w14:textId="77777777" w:rsid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Perkančiajam subjektu (s</w:t>
      </w:r>
      <w:r w:rsidRPr="00A947E1">
        <w:rPr>
          <w:rFonts w:ascii="Times New Roman" w:eastAsia="Calibri" w:hAnsi="Times New Roman" w:cs="Times New Roman"/>
        </w:rPr>
        <w:t>tatytojui</w:t>
      </w:r>
      <w:r>
        <w:rPr>
          <w:rFonts w:ascii="Times New Roman" w:eastAsia="Calibri" w:hAnsi="Times New Roman" w:cs="Times New Roman"/>
        </w:rPr>
        <w:t>, u</w:t>
      </w:r>
      <w:r w:rsidRPr="00A947E1">
        <w:rPr>
          <w:rFonts w:ascii="Times New Roman" w:eastAsia="Calibri" w:hAnsi="Times New Roman" w:cs="Times New Roman"/>
        </w:rPr>
        <w:t>žsakovui) pageidaujant, projektuotojo dalyvavimas susitikimuose, posėdžiuose, derinimuose užsakovo interesams dėl statinio statybos projekto santykiuose su statybos dalyviais, viešojo administravimo subjektais, taip pat juridiniais ir fiziniais asmenimis, kurių veiklos principus statybos srityje nustato Lietuvos Respublikos statybos įstatymas</w:t>
      </w:r>
      <w:r>
        <w:rPr>
          <w:rFonts w:ascii="Times New Roman" w:eastAsia="Calibri" w:hAnsi="Times New Roman" w:cs="Times New Roman"/>
        </w:rPr>
        <w:t>;</w:t>
      </w:r>
    </w:p>
    <w:p w14:paraId="38F5E88E" w14:textId="5CA9E0BF" w:rsidR="00A947E1" w:rsidRPr="00A947E1" w:rsidRDefault="00A947E1" w:rsidP="00A947E1">
      <w:pPr>
        <w:pStyle w:val="ListParagraph"/>
        <w:numPr>
          <w:ilvl w:val="1"/>
          <w:numId w:val="43"/>
        </w:numPr>
        <w:shd w:val="clear" w:color="auto" w:fill="FFFFFF"/>
        <w:tabs>
          <w:tab w:val="left" w:pos="450"/>
          <w:tab w:val="left" w:pos="810"/>
        </w:tabs>
        <w:spacing w:after="0" w:line="240" w:lineRule="auto"/>
        <w:ind w:left="0" w:firstLine="0"/>
        <w:jc w:val="both"/>
        <w:rPr>
          <w:rFonts w:ascii="Times New Roman" w:eastAsia="Calibri" w:hAnsi="Times New Roman" w:cs="Times New Roman"/>
        </w:rPr>
      </w:pPr>
      <w:r w:rsidRPr="00A947E1">
        <w:rPr>
          <w:rFonts w:ascii="Times New Roman" w:eastAsia="Calibri" w:hAnsi="Times New Roman" w:cs="Times New Roman"/>
        </w:rPr>
        <w:t>pateikia</w:t>
      </w:r>
      <w:r>
        <w:rPr>
          <w:rFonts w:ascii="Times New Roman" w:eastAsia="Calibri" w:hAnsi="Times New Roman" w:cs="Times New Roman"/>
        </w:rPr>
        <w:t>mi</w:t>
      </w:r>
      <w:r w:rsidRPr="00A947E1">
        <w:rPr>
          <w:rFonts w:ascii="Times New Roman" w:eastAsia="Calibri" w:hAnsi="Times New Roman" w:cs="Times New Roman"/>
        </w:rPr>
        <w:t xml:space="preserve"> 2 egzemplioriais techninės dokumentacijos popierine forma ir  1 egzempliorius skaitmenine forma (*.</w:t>
      </w:r>
      <w:proofErr w:type="spellStart"/>
      <w:r w:rsidRPr="00A947E1">
        <w:rPr>
          <w:rFonts w:ascii="Times New Roman" w:eastAsia="Calibri" w:hAnsi="Times New Roman" w:cs="Times New Roman"/>
        </w:rPr>
        <w:t>pdf</w:t>
      </w:r>
      <w:proofErr w:type="spellEnd"/>
      <w:r w:rsidRPr="00A947E1">
        <w:rPr>
          <w:rFonts w:ascii="Times New Roman" w:eastAsia="Calibri" w:hAnsi="Times New Roman" w:cs="Times New Roman"/>
        </w:rPr>
        <w:t xml:space="preserve"> ar kitų, su skaitmeniniais parašais ir sukomplektuoti viename faile, bet ne didesniame kaip 30 MB) iš jų vienas *.</w:t>
      </w:r>
      <w:proofErr w:type="spellStart"/>
      <w:r w:rsidRPr="00A947E1">
        <w:rPr>
          <w:rFonts w:ascii="Times New Roman" w:eastAsia="Calibri" w:hAnsi="Times New Roman" w:cs="Times New Roman"/>
        </w:rPr>
        <w:t>dwg</w:t>
      </w:r>
      <w:proofErr w:type="spellEnd"/>
      <w:r w:rsidRPr="00A947E1">
        <w:rPr>
          <w:rFonts w:ascii="Times New Roman" w:eastAsia="Calibri" w:hAnsi="Times New Roman" w:cs="Times New Roman"/>
        </w:rPr>
        <w:t xml:space="preserve"> formatu. Visi komplektai turi būti spalvoti, vienodi. Bylos turi būti sukomplektuotos ir įrištos taip, kad būtų patogu vartyti, lapai neplyštų</w:t>
      </w:r>
      <w:r>
        <w:rPr>
          <w:rFonts w:ascii="Times New Roman" w:eastAsia="Calibri" w:hAnsi="Times New Roman" w:cs="Times New Roman"/>
        </w:rPr>
        <w:t>.</w:t>
      </w:r>
    </w:p>
    <w:p w14:paraId="6F130CC9" w14:textId="77777777" w:rsidR="0099374D" w:rsidRDefault="0099374D" w:rsidP="0099374D">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99374D">
        <w:rPr>
          <w:rFonts w:ascii="Times New Roman" w:eastAsia="Calibri" w:hAnsi="Times New Roman" w:cs="Times New Roman"/>
        </w:rPr>
        <w:t xml:space="preserve">Nuotekų valymo įrenginių Lumpėnų k., Lumpėnų sen., Pagėgių r. sav. techninio darbo projekto parengimo ir statybos darbų atlikimo sutartis bus pasirašoma vienu metu su nuotekų šalinimo tinklų Rambyno, Topolių, </w:t>
      </w:r>
      <w:proofErr w:type="spellStart"/>
      <w:r w:rsidRPr="0099374D">
        <w:rPr>
          <w:rFonts w:ascii="Times New Roman" w:eastAsia="Calibri" w:hAnsi="Times New Roman" w:cs="Times New Roman"/>
        </w:rPr>
        <w:t>Lumpės</w:t>
      </w:r>
      <w:proofErr w:type="spellEnd"/>
      <w:r w:rsidRPr="0099374D">
        <w:rPr>
          <w:rFonts w:ascii="Times New Roman" w:eastAsia="Calibri" w:hAnsi="Times New Roman" w:cs="Times New Roman"/>
        </w:rPr>
        <w:t xml:space="preserve">, Malūno, Lauko, </w:t>
      </w:r>
      <w:proofErr w:type="spellStart"/>
      <w:r w:rsidRPr="0099374D">
        <w:rPr>
          <w:rFonts w:ascii="Times New Roman" w:eastAsia="Calibri" w:hAnsi="Times New Roman" w:cs="Times New Roman"/>
        </w:rPr>
        <w:t>Sodėnų</w:t>
      </w:r>
      <w:proofErr w:type="spellEnd"/>
      <w:r w:rsidRPr="0099374D">
        <w:rPr>
          <w:rFonts w:ascii="Times New Roman" w:eastAsia="Calibri" w:hAnsi="Times New Roman" w:cs="Times New Roman"/>
        </w:rPr>
        <w:t>, Sodų, Žalioji, Skalvos, Liepų g. Lumpėnų k., Lumpėnų sen., Pagėgių r. sav., statybos darbų atlikimo sutartimi (I pirkimo dalis). Abiejų šių sutarčių (I ir II pirkimo dalių) rezultatas Perkančiajam subjektui turės būti perduotas vienu metu, nes atskirų pirkimo dalių rezultatas vienas be kito iš esmės yra beprasmis ir technologiškai negali veikti, atitinkamai Perkantysis subjektas nepasieks pirkimo tikslo. Tuo atveju, jei dėl vienos bet kurios pirkimo dalies, dėl bet kokių priežasčių, užsitęs pirkimo procedūros, tol kol jos nesibaigs, atskirai viena sutartis nebus pasirašoma. Tuo atveju, jei dėl vienos bet kurios pirkimo dalies, dėl bet kokių priežasčių negalės būti pasirašyta sutartis, dėl kitos pirkimo dalies sutartis taip pat nebus pasirašoma – pirkimas bus nutrauktas.</w:t>
      </w:r>
    </w:p>
    <w:p w14:paraId="5FC1C1C5" w14:textId="77777777" w:rsidR="0099374D" w:rsidRDefault="0099374D" w:rsidP="0099374D">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99374D">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4E45481" w14:textId="4157C8DE" w:rsidR="0099374D" w:rsidRDefault="0099374D" w:rsidP="0099374D">
      <w:pPr>
        <w:pStyle w:val="ListParagraph"/>
        <w:numPr>
          <w:ilvl w:val="0"/>
          <w:numId w:val="43"/>
        </w:numPr>
        <w:shd w:val="clear" w:color="auto" w:fill="FFFFFF"/>
        <w:tabs>
          <w:tab w:val="left" w:pos="450"/>
        </w:tabs>
        <w:spacing w:after="0" w:line="240" w:lineRule="auto"/>
        <w:ind w:left="0" w:firstLine="0"/>
        <w:jc w:val="both"/>
        <w:rPr>
          <w:rFonts w:ascii="Times New Roman" w:eastAsia="Calibri" w:hAnsi="Times New Roman" w:cs="Times New Roman"/>
        </w:rPr>
      </w:pPr>
      <w:r w:rsidRPr="0099374D">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E51733"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B28836F" w14:textId="1112ACF3" w:rsidR="0099374D" w:rsidRP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r w:rsidRPr="00404917">
        <w:rPr>
          <w:rFonts w:ascii="Times New Roman" w:eastAsia="Calibri" w:hAnsi="Times New Roman" w:cs="Times New Roman"/>
          <w:b/>
          <w:bCs/>
        </w:rPr>
        <w:t>Priedas Nr. 2</w:t>
      </w:r>
      <w:r w:rsidR="00F96CD1">
        <w:rPr>
          <w:rFonts w:ascii="Times New Roman" w:eastAsia="Calibri" w:hAnsi="Times New Roman" w:cs="Times New Roman"/>
        </w:rPr>
        <w:t xml:space="preserve"> - p</w:t>
      </w:r>
      <w:r w:rsidR="00A947E1">
        <w:rPr>
          <w:rFonts w:ascii="Times New Roman" w:eastAsia="Calibri" w:hAnsi="Times New Roman" w:cs="Times New Roman"/>
        </w:rPr>
        <w:t>rieš</w:t>
      </w:r>
      <w:r w:rsidR="00A947E1" w:rsidRPr="00A947E1">
        <w:rPr>
          <w:rFonts w:ascii="Times New Roman" w:eastAsia="Calibri" w:hAnsi="Times New Roman" w:cs="Times New Roman"/>
        </w:rPr>
        <w:t xml:space="preserve"> projektin</w:t>
      </w:r>
      <w:r w:rsidR="00A947E1">
        <w:rPr>
          <w:rFonts w:ascii="Times New Roman" w:eastAsia="Calibri" w:hAnsi="Times New Roman" w:cs="Times New Roman"/>
        </w:rPr>
        <w:t>iai</w:t>
      </w:r>
      <w:r w:rsidR="00A947E1" w:rsidRPr="00A947E1">
        <w:rPr>
          <w:rFonts w:ascii="Times New Roman" w:eastAsia="Calibri" w:hAnsi="Times New Roman" w:cs="Times New Roman"/>
        </w:rPr>
        <w:t xml:space="preserve"> pasiūlym</w:t>
      </w:r>
      <w:r w:rsidR="00A947E1">
        <w:rPr>
          <w:rFonts w:ascii="Times New Roman" w:eastAsia="Calibri" w:hAnsi="Times New Roman" w:cs="Times New Roman"/>
        </w:rPr>
        <w:t>ai</w:t>
      </w:r>
      <w:r w:rsidR="00A947E1" w:rsidRPr="00A947E1">
        <w:rPr>
          <w:rFonts w:ascii="Times New Roman" w:eastAsia="Calibri" w:hAnsi="Times New Roman" w:cs="Times New Roman"/>
        </w:rPr>
        <w:t xml:space="preserve"> „Nuotekų tinklų plėtra ir nuotekų valymo įrenginių statyba Lumpėnų kaime“ (žymuo A-PP-2403-15-LUM)</w:t>
      </w:r>
      <w:r w:rsidR="00A947E1">
        <w:rPr>
          <w:rFonts w:ascii="Times New Roman" w:eastAsia="Calibri" w:hAnsi="Times New Roman" w:cs="Times New Roman"/>
        </w:rPr>
        <w:t>.</w:t>
      </w:r>
    </w:p>
    <w:sectPr w:rsidR="0099374D" w:rsidRPr="0099374D"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8582" w14:textId="77777777" w:rsidR="00C457CB" w:rsidRDefault="00C457CB" w:rsidP="00D05666">
      <w:r>
        <w:separator/>
      </w:r>
    </w:p>
  </w:endnote>
  <w:endnote w:type="continuationSeparator" w:id="0">
    <w:p w14:paraId="481DBC58" w14:textId="77777777" w:rsidR="00C457CB" w:rsidRDefault="00C457CB" w:rsidP="00D05666">
      <w:r>
        <w:continuationSeparator/>
      </w:r>
    </w:p>
  </w:endnote>
  <w:endnote w:type="continuationNotice" w:id="1">
    <w:p w14:paraId="29AB45E5" w14:textId="77777777" w:rsidR="00C457CB" w:rsidRDefault="00C457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BEBE" w14:textId="77777777" w:rsidR="00C457CB" w:rsidRDefault="00C457CB" w:rsidP="00D05666">
      <w:r>
        <w:separator/>
      </w:r>
    </w:p>
  </w:footnote>
  <w:footnote w:type="continuationSeparator" w:id="0">
    <w:p w14:paraId="7384DF9F" w14:textId="77777777" w:rsidR="00C457CB" w:rsidRDefault="00C457CB" w:rsidP="00D05666">
      <w:r>
        <w:continuationSeparator/>
      </w:r>
    </w:p>
  </w:footnote>
  <w:footnote w:type="continuationNotice" w:id="1">
    <w:p w14:paraId="19D24AF6" w14:textId="77777777" w:rsidR="00C457CB" w:rsidRDefault="00C457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041"/>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2685</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3</cp:revision>
  <dcterms:created xsi:type="dcterms:W3CDTF">2025-07-09T04:40:00Z</dcterms:created>
  <dcterms:modified xsi:type="dcterms:W3CDTF">2025-07-30T11:59:00Z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